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6E" w:rsidRDefault="008E50D2">
      <w:pPr>
        <w:spacing w:after="0"/>
        <w:ind w:left="120"/>
        <w:jc w:val="center"/>
      </w:pPr>
      <w:bookmarkStart w:id="0" w:name="block-41590715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E93E6E" w:rsidRDefault="008E50D2">
      <w:pPr>
        <w:spacing w:after="0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sz w:val="28"/>
        </w:rPr>
        <w:t xml:space="preserve">Министерство общего и профессионального образования Ростовской области, Муниципальное образование " Веселовский район" муниципальное бюджетное общеобразовательное учреждение </w:t>
      </w:r>
      <w:bookmarkEnd w:id="1"/>
    </w:p>
    <w:p w:rsidR="00E93E6E" w:rsidRDefault="008E50D2">
      <w:pPr>
        <w:spacing w:after="0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sz w:val="28"/>
        </w:rPr>
        <w:t xml:space="preserve">Новинская основная </w:t>
      </w:r>
      <w:r>
        <w:rPr>
          <w:rFonts w:ascii="Times New Roman" w:hAnsi="Times New Roman"/>
          <w:b/>
          <w:sz w:val="28"/>
        </w:rPr>
        <w:t>общеобразовательная школа</w:t>
      </w:r>
      <w:bookmarkEnd w:id="2"/>
    </w:p>
    <w:p w:rsidR="00E93E6E" w:rsidRDefault="008E50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МБОУ Новинская ООШ</w:t>
      </w: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8E50D2">
      <w:pPr>
        <w:spacing w:after="0"/>
        <w:ind w:left="120"/>
      </w:pPr>
      <w:r w:rsidRPr="008E50D2">
        <w:rPr>
          <w:noProof/>
        </w:rPr>
        <w:drawing>
          <wp:inline distT="0" distB="0" distL="0" distR="0">
            <wp:extent cx="5940425" cy="1764770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8E50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E93E6E" w:rsidRDefault="008E50D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5471093)</w:t>
      </w:r>
    </w:p>
    <w:p w:rsidR="00E93E6E" w:rsidRDefault="00E93E6E">
      <w:pPr>
        <w:spacing w:after="0"/>
        <w:ind w:left="120"/>
        <w:jc w:val="center"/>
      </w:pPr>
    </w:p>
    <w:p w:rsidR="00E93E6E" w:rsidRDefault="008E50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«Алгебра»</w:t>
      </w:r>
    </w:p>
    <w:p w:rsidR="00E93E6E" w:rsidRDefault="008E50D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7-9 классов </w:t>
      </w: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E93E6E">
      <w:pPr>
        <w:spacing w:after="0"/>
        <w:ind w:left="120"/>
        <w:jc w:val="center"/>
      </w:pPr>
    </w:p>
    <w:p w:rsidR="00E93E6E" w:rsidRDefault="008E50D2">
      <w:pPr>
        <w:spacing w:after="0"/>
        <w:ind w:left="120"/>
        <w:jc w:val="center"/>
      </w:pPr>
      <w:bookmarkStart w:id="4" w:name="4cef1e44-9965-42f4-9abc-c66bc6a4ed05"/>
      <w:r>
        <w:rPr>
          <w:rFonts w:ascii="Times New Roman" w:hAnsi="Times New Roman"/>
          <w:b/>
          <w:sz w:val="28"/>
        </w:rPr>
        <w:t>п.Новый</w:t>
      </w:r>
      <w:bookmarkEnd w:id="4"/>
      <w:r>
        <w:rPr>
          <w:rFonts w:ascii="Times New Roman" w:hAnsi="Times New Roman"/>
          <w:b/>
          <w:sz w:val="28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sz w:val="28"/>
        </w:rPr>
        <w:t>2024</w:t>
      </w:r>
      <w:bookmarkEnd w:id="5"/>
    </w:p>
    <w:p w:rsidR="00E93E6E" w:rsidRDefault="00E93E6E">
      <w:pPr>
        <w:spacing w:after="0"/>
        <w:ind w:left="120"/>
      </w:pPr>
    </w:p>
    <w:p w:rsidR="00E93E6E" w:rsidRDefault="00E93E6E">
      <w:pPr>
        <w:sectPr w:rsidR="00E93E6E">
          <w:pgSz w:w="11906" w:h="16383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  <w:jc w:val="both"/>
      </w:pPr>
      <w:bookmarkStart w:id="6" w:name="block-41590716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</w:t>
      </w:r>
      <w:r>
        <w:rPr>
          <w:rFonts w:ascii="Times New Roman" w:hAnsi="Times New Roman"/>
          <w:sz w:val="28"/>
        </w:rPr>
        <w:t>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</w:t>
      </w:r>
      <w:r>
        <w:rPr>
          <w:rFonts w:ascii="Times New Roman" w:hAnsi="Times New Roman"/>
          <w:sz w:val="28"/>
        </w:rPr>
        <w:t xml:space="preserve">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</w:t>
      </w:r>
      <w:r>
        <w:rPr>
          <w:rFonts w:ascii="Times New Roman" w:hAnsi="Times New Roman"/>
          <w:sz w:val="28"/>
        </w:rPr>
        <w:t>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</w:t>
      </w:r>
      <w:r>
        <w:rPr>
          <w:rFonts w:ascii="Times New Roman" w:hAnsi="Times New Roman"/>
          <w:sz w:val="28"/>
        </w:rPr>
        <w:t>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структуре программы учебного курса «</w:t>
      </w:r>
      <w:r>
        <w:rPr>
          <w:rFonts w:ascii="Times New Roman" w:hAnsi="Times New Roman"/>
          <w:sz w:val="28"/>
        </w:rPr>
        <w:t>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</w:t>
      </w:r>
      <w:r>
        <w:rPr>
          <w:rFonts w:ascii="Times New Roman" w:hAnsi="Times New Roman"/>
          <w:sz w:val="28"/>
        </w:rPr>
        <w:t>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</w:t>
      </w:r>
      <w:r>
        <w:rPr>
          <w:rFonts w:ascii="Times New Roman" w:hAnsi="Times New Roman"/>
          <w:sz w:val="28"/>
        </w:rPr>
        <w:t>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</w:t>
      </w:r>
      <w:r>
        <w:rPr>
          <w:rFonts w:ascii="Times New Roman" w:hAnsi="Times New Roman"/>
          <w:sz w:val="28"/>
        </w:rPr>
        <w:t>рированный характер.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</w:t>
      </w:r>
      <w:r>
        <w:rPr>
          <w:rFonts w:ascii="Times New Roman" w:hAnsi="Times New Roman"/>
          <w:sz w:val="28"/>
        </w:rPr>
        <w:t xml:space="preserve">, необходимых для повседневной жизни. Развитие понятия о числе на уровне основного общего образования </w:t>
      </w:r>
      <w:r>
        <w:rPr>
          <w:rFonts w:ascii="Times New Roman" w:hAnsi="Times New Roman"/>
          <w:sz w:val="28"/>
        </w:rPr>
        <w:lastRenderedPageBreak/>
        <w:t>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</w:t>
      </w:r>
      <w:r>
        <w:rPr>
          <w:rFonts w:ascii="Times New Roman" w:hAnsi="Times New Roman"/>
          <w:sz w:val="28"/>
        </w:rPr>
        <w:t>ему общему образованию.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</w:t>
      </w:r>
      <w:r>
        <w:rPr>
          <w:rFonts w:ascii="Times New Roman" w:hAnsi="Times New Roman"/>
          <w:sz w:val="28"/>
        </w:rPr>
        <w:t>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</w:t>
      </w:r>
      <w:r>
        <w:rPr>
          <w:rFonts w:ascii="Times New Roman" w:hAnsi="Times New Roman"/>
          <w:sz w:val="28"/>
        </w:rPr>
        <w:t>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</w:t>
      </w:r>
      <w:r>
        <w:rPr>
          <w:rFonts w:ascii="Times New Roman" w:hAnsi="Times New Roman"/>
          <w:sz w:val="28"/>
        </w:rPr>
        <w:t>ия, способностей к математическому творчеству.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</w:t>
      </w:r>
      <w:r>
        <w:rPr>
          <w:rFonts w:ascii="Times New Roman" w:hAnsi="Times New Roman"/>
          <w:sz w:val="28"/>
        </w:rPr>
        <w:t xml:space="preserve">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</w:t>
      </w:r>
      <w:r>
        <w:rPr>
          <w:rFonts w:ascii="Times New Roman" w:hAnsi="Times New Roman"/>
          <w:sz w:val="28"/>
        </w:rPr>
        <w:t>и культуры.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93E6E" w:rsidRDefault="008E50D2">
      <w:pPr>
        <w:spacing w:after="0"/>
        <w:ind w:firstLine="600"/>
        <w:jc w:val="both"/>
      </w:pPr>
      <w:bookmarkStart w:id="7" w:name="88e7274f-146c-45cf-bb6c-0aa84ae038d1"/>
      <w:r>
        <w:rPr>
          <w:rFonts w:ascii="Times New Roman" w:hAnsi="Times New Roman"/>
          <w:sz w:val="28"/>
        </w:rPr>
        <w:t>На изучение учебного курса «</w:t>
      </w:r>
      <w:r>
        <w:rPr>
          <w:rFonts w:ascii="Times New Roman" w:hAnsi="Times New Roman"/>
          <w:sz w:val="28"/>
        </w:rPr>
        <w:t>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E93E6E" w:rsidRDefault="00E93E6E">
      <w:pPr>
        <w:sectPr w:rsidR="00E93E6E">
          <w:pgSz w:w="11906" w:h="16383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  <w:jc w:val="both"/>
      </w:pPr>
      <w:bookmarkStart w:id="8" w:name="block-41590717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Дроби обыкновенные и десятичные, переход от </w:t>
      </w:r>
      <w:r>
        <w:rPr>
          <w:rFonts w:ascii="Times New Roman" w:hAnsi="Times New Roman"/>
          <w:sz w:val="28"/>
        </w:rPr>
        <w:t>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Степень с натуральным показателем</w:t>
      </w:r>
      <w:r>
        <w:rPr>
          <w:rFonts w:ascii="Times New Roman" w:hAnsi="Times New Roman"/>
          <w:sz w:val="28"/>
        </w:rPr>
        <w:t>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признаков делимости, разл</w:t>
      </w:r>
      <w:r>
        <w:rPr>
          <w:rFonts w:ascii="Times New Roman" w:hAnsi="Times New Roman"/>
          <w:sz w:val="28"/>
        </w:rPr>
        <w:t>ожение на множители натуральных чисел.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Реальные зависимости, в том числе прямая и обратная пропорциональности.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Алгебраические выражения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</w:t>
      </w:r>
      <w:r>
        <w:rPr>
          <w:rFonts w:ascii="Times New Roman" w:hAnsi="Times New Roman"/>
          <w:sz w:val="28"/>
        </w:rPr>
        <w:t>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Свойства степени с натуральным показат</w:t>
      </w:r>
      <w:r>
        <w:rPr>
          <w:rFonts w:ascii="Times New Roman" w:hAnsi="Times New Roman"/>
          <w:sz w:val="28"/>
        </w:rPr>
        <w:t>елем.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Уравнен</w:t>
      </w:r>
      <w:r>
        <w:rPr>
          <w:rFonts w:ascii="Times New Roman" w:hAnsi="Times New Roman"/>
          <w:sz w:val="28"/>
        </w:rPr>
        <w:t>ие, корень уравнения, правила преобразования уравнения, равносильность уравнений.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</w:t>
      </w:r>
      <w:r>
        <w:rPr>
          <w:rFonts w:ascii="Times New Roman" w:hAnsi="Times New Roman"/>
          <w:sz w:val="28"/>
        </w:rPr>
        <w:t>ю уравнений.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</w:t>
      </w:r>
      <w:r>
        <w:rPr>
          <w:rFonts w:ascii="Times New Roman" w:hAnsi="Times New Roman"/>
          <w:sz w:val="28"/>
        </w:rPr>
        <w:lastRenderedPageBreak/>
        <w:t>способом подстановки. Примеры решения текстовых задач с помощью систем уравнений.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Координата точки на </w:t>
      </w:r>
      <w:r>
        <w:rPr>
          <w:rFonts w:ascii="Times New Roman" w:hAnsi="Times New Roman"/>
          <w:sz w:val="28"/>
        </w:rPr>
        <w:t>прямой. Числовые промежутки. Расстояние между двумя точками координатной прямой.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sz w:val="28"/>
        </w:rPr>
        <w:t xml:space="preserve">Ox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i/>
          <w:sz w:val="28"/>
        </w:rPr>
        <w:t>Oy</w:t>
      </w:r>
      <w:r>
        <w:rPr>
          <w:rFonts w:ascii="Times New Roman" w:hAnsi="Times New Roman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</w:t>
      </w:r>
      <w:r>
        <w:rPr>
          <w:rFonts w:ascii="Times New Roman" w:hAnsi="Times New Roman"/>
          <w:sz w:val="28"/>
        </w:rPr>
        <w:t xml:space="preserve">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Квадратный корень из числа. Понятие об иррациональном ч</w:t>
      </w:r>
      <w:r>
        <w:rPr>
          <w:rFonts w:ascii="Times New Roman" w:hAnsi="Times New Roman"/>
          <w:sz w:val="28"/>
        </w:rPr>
        <w:t>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Степень с целым показателем и её свойства. Стандартная запись числа.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color w:val="0000FF"/>
          <w:sz w:val="28"/>
        </w:rPr>
        <w:t>Алгеб</w:t>
      </w:r>
      <w:r>
        <w:rPr>
          <w:rFonts w:ascii="Times New Roman" w:hAnsi="Times New Roman"/>
          <w:color w:val="0000FF"/>
          <w:sz w:val="28"/>
        </w:rPr>
        <w:t>раические выражения</w:t>
      </w:r>
      <w:r>
        <w:rPr>
          <w:rFonts w:ascii="Times New Roman" w:hAnsi="Times New Roman"/>
          <w:b/>
          <w:sz w:val="28"/>
        </w:rPr>
        <w:t>Алгебраические выражения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Квадратный трёхчлен, разложение квадратного трёхчлена на множители.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</w:t>
      </w:r>
      <w:r>
        <w:rPr>
          <w:rFonts w:ascii="Times New Roman" w:hAnsi="Times New Roman"/>
          <w:sz w:val="28"/>
        </w:rPr>
        <w:t>ния и их преобразование.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color w:val="0000FF"/>
          <w:sz w:val="28"/>
        </w:rPr>
        <w:t>Уравнения и неравенства</w:t>
      </w: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Графическая </w:t>
      </w:r>
      <w:r>
        <w:rPr>
          <w:rFonts w:ascii="Times New Roman" w:hAnsi="Times New Roman"/>
          <w:sz w:val="28"/>
        </w:rPr>
        <w:t>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алгебраическим способом.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Числовые неравенства и их свойства. Неравенство с</w:t>
      </w:r>
      <w:r>
        <w:rPr>
          <w:rFonts w:ascii="Times New Roman" w:hAnsi="Times New Roman"/>
          <w:sz w:val="28"/>
        </w:rPr>
        <w:t xml:space="preserve">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color w:val="0000FF"/>
          <w:sz w:val="28"/>
        </w:rPr>
        <w:t>Функции</w:t>
      </w: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Понятие функции. Область определения и множество значений функции. Способы задания функций.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График функции</w:t>
      </w:r>
      <w:r>
        <w:rPr>
          <w:rFonts w:ascii="Times New Roman" w:hAnsi="Times New Roman"/>
          <w:sz w:val="28"/>
        </w:rPr>
        <w:t>. Чтение свойств функции по её графику. Примеры графиков функций, отражающих реальные процессы.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sz w:val="28"/>
        </w:rPr>
        <w:t xml:space="preserve">y = x2, y = x3, y = √x, y=|x|. </w:t>
      </w:r>
      <w:r>
        <w:rPr>
          <w:rFonts w:ascii="Times New Roman" w:hAnsi="Times New Roman"/>
          <w:sz w:val="28"/>
        </w:rPr>
        <w:t>Графическое решение уравнений и систем у</w:t>
      </w:r>
      <w:r>
        <w:rPr>
          <w:rFonts w:ascii="Times New Roman" w:hAnsi="Times New Roman"/>
          <w:sz w:val="28"/>
        </w:rPr>
        <w:t>равнений.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</w:t>
      </w:r>
      <w:r>
        <w:rPr>
          <w:rFonts w:ascii="Times New Roman" w:hAnsi="Times New Roman"/>
          <w:sz w:val="28"/>
        </w:rPr>
        <w:t>множеством действительных чисел и координатной прямой.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Сравнение действительных чисел, арифметические действия с действительными числами.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Размеры объектов окружающего мира, длительность процессов в окружающем мире.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Приближённое значение величины, точность </w:t>
      </w:r>
      <w:r>
        <w:rPr>
          <w:rFonts w:ascii="Times New Roman" w:hAnsi="Times New Roman"/>
          <w:sz w:val="28"/>
        </w:rPr>
        <w:t>приближения. Округление чисел. Прикидка и оценка результатов вычислений.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Линейное уравнение. Решение уравнений, сводящихся к линейным.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Квадратное уравнение. Решение уравнений, сводящихся к квадратным. Биквадратное уравнение. Примеры</w:t>
      </w:r>
      <w:r>
        <w:rPr>
          <w:rFonts w:ascii="Times New Roman" w:hAnsi="Times New Roman"/>
          <w:sz w:val="28"/>
        </w:rPr>
        <w:t xml:space="preserve"> решения уравнений третьей и четвёртой степеней разложением на множители.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дробно-рациональных уравнений. Решение текстовых задач алгебраическим методом.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Уравнение с двумя переменными и его график. Решение систем двух линейных уравнений с двумя пере</w:t>
      </w:r>
      <w:r>
        <w:rPr>
          <w:rFonts w:ascii="Times New Roman" w:hAnsi="Times New Roman"/>
          <w:sz w:val="28"/>
        </w:rPr>
        <w:t>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текстовых задач алгебраическим способом.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Числовые неравенства и их свойства.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линей</w:t>
      </w:r>
      <w:r>
        <w:rPr>
          <w:rFonts w:ascii="Times New Roman" w:hAnsi="Times New Roman"/>
          <w:sz w:val="28"/>
        </w:rPr>
        <w:t>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color w:val="0000FF"/>
          <w:sz w:val="28"/>
        </w:rPr>
        <w:t>Функции</w:t>
      </w: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Квадратичная функция, её график и свойства. Параб</w:t>
      </w:r>
      <w:r>
        <w:rPr>
          <w:rFonts w:ascii="Times New Roman" w:hAnsi="Times New Roman"/>
          <w:sz w:val="28"/>
        </w:rPr>
        <w:t>ола, координаты вершины параболы, ось симметрии параболы.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sz w:val="28"/>
        </w:rPr>
        <w:t>, и их свойства.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color w:val="0000FF"/>
          <w:sz w:val="28"/>
        </w:rPr>
        <w:t>Числовые последовательности</w:t>
      </w:r>
      <w:r>
        <w:rPr>
          <w:rFonts w:ascii="Times New Roman" w:hAnsi="Times New Roman"/>
          <w:b/>
          <w:sz w:val="28"/>
        </w:rPr>
        <w:t>Числовые последовательности и прогрессии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числовой последовательности. Задани</w:t>
      </w:r>
      <w:r>
        <w:rPr>
          <w:rFonts w:ascii="Times New Roman" w:hAnsi="Times New Roman"/>
          <w:sz w:val="28"/>
        </w:rPr>
        <w:t xml:space="preserve">е последовательности рекуррентной формулой и формулой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>-го члена.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sz w:val="28"/>
        </w:rPr>
        <w:t xml:space="preserve">n </w:t>
      </w:r>
      <w:r>
        <w:rPr>
          <w:rFonts w:ascii="Times New Roman" w:hAnsi="Times New Roman"/>
          <w:sz w:val="28"/>
        </w:rPr>
        <w:t>членов.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членов арифметической и геометрической прогресси</w:t>
      </w:r>
      <w:r>
        <w:rPr>
          <w:rFonts w:ascii="Times New Roman" w:hAnsi="Times New Roman"/>
          <w:sz w:val="28"/>
        </w:rPr>
        <w:t>й точками на координатной плоскости. Линейный и экспоненциальный рост. Сложные проценты.</w:t>
      </w:r>
    </w:p>
    <w:p w:rsidR="00E93E6E" w:rsidRDefault="00E93E6E">
      <w:pPr>
        <w:sectPr w:rsidR="00E93E6E">
          <w:pgSz w:w="11906" w:h="16383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  <w:jc w:val="both"/>
      </w:pPr>
      <w:bookmarkStart w:id="9" w:name="block-41590711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 xml:space="preserve">освоения </w:t>
      </w:r>
      <w:r>
        <w:rPr>
          <w:rFonts w:ascii="Times New Roman" w:hAnsi="Times New Roman"/>
          <w:sz w:val="28"/>
        </w:rPr>
        <w:t>программы учебного курса «Алгебра» характеризуются: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</w:t>
      </w:r>
      <w:r>
        <w:rPr>
          <w:rFonts w:ascii="Times New Roman" w:hAnsi="Times New Roman"/>
          <w:sz w:val="28"/>
        </w:rPr>
        <w:t>нию этих достижений в других науках и прикладных сферах;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</w:t>
      </w:r>
      <w:r>
        <w:rPr>
          <w:rFonts w:ascii="Times New Roman" w:hAnsi="Times New Roman"/>
          <w:sz w:val="28"/>
        </w:rPr>
        <w:t>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</w:t>
      </w:r>
      <w:r>
        <w:rPr>
          <w:rFonts w:ascii="Times New Roman" w:hAnsi="Times New Roman"/>
          <w:b/>
          <w:sz w:val="28"/>
        </w:rPr>
        <w:t>итание: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</w:t>
      </w:r>
      <w:r>
        <w:rPr>
          <w:rFonts w:ascii="Times New Roman" w:hAnsi="Times New Roman"/>
          <w:sz w:val="28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</w:t>
      </w:r>
      <w:r>
        <w:rPr>
          <w:rFonts w:ascii="Times New Roman" w:hAnsi="Times New Roman"/>
          <w:sz w:val="28"/>
        </w:rPr>
        <w:t>адач, решений, рассуждений, умению видеть математические закономерности в искусстве;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</w:t>
      </w:r>
      <w:r>
        <w:rPr>
          <w:rFonts w:ascii="Times New Roman" w:hAnsi="Times New Roman"/>
          <w:sz w:val="28"/>
        </w:rPr>
        <w:t xml:space="preserve">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sz w:val="28"/>
        </w:rPr>
        <w:lastRenderedPageBreak/>
        <w:t>познания мира, овладением простейшими навыками исследовател</w:t>
      </w:r>
      <w:r>
        <w:rPr>
          <w:rFonts w:ascii="Times New Roman" w:hAnsi="Times New Roman"/>
          <w:sz w:val="28"/>
        </w:rPr>
        <w:t>ьской деятельности;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</w:t>
      </w:r>
      <w:r>
        <w:rPr>
          <w:rFonts w:ascii="Times New Roman" w:hAnsi="Times New Roman"/>
          <w:sz w:val="28"/>
        </w:rPr>
        <w:t>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математических знаний для решения задач в об</w:t>
      </w:r>
      <w:r>
        <w:rPr>
          <w:rFonts w:ascii="Times New Roman" w:hAnsi="Times New Roman"/>
          <w:sz w:val="28"/>
        </w:rPr>
        <w:t>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</w:t>
      </w:r>
      <w:r>
        <w:rPr>
          <w:rFonts w:ascii="Times New Roman" w:hAnsi="Times New Roman"/>
          <w:sz w:val="28"/>
        </w:rPr>
        <w:t>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</w:t>
      </w:r>
      <w:r>
        <w:rPr>
          <w:rFonts w:ascii="Times New Roman" w:hAnsi="Times New Roman"/>
          <w:sz w:val="28"/>
        </w:rPr>
        <w:t>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</w:t>
      </w:r>
      <w:r>
        <w:rPr>
          <w:rFonts w:ascii="Times New Roman" w:hAnsi="Times New Roman"/>
          <w:b/>
          <w:sz w:val="28"/>
        </w:rPr>
        <w:t xml:space="preserve"> учебные действия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</w:t>
      </w:r>
      <w:r>
        <w:rPr>
          <w:rFonts w:ascii="Times New Roman" w:hAnsi="Times New Roman"/>
          <w:sz w:val="28"/>
        </w:rPr>
        <w:t xml:space="preserve"> обобщения и сравнения, критерии проводимого анализа;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</w:t>
      </w:r>
      <w:r>
        <w:rPr>
          <w:rFonts w:ascii="Times New Roman" w:hAnsi="Times New Roman"/>
          <w:sz w:val="28"/>
        </w:rPr>
        <w:t xml:space="preserve"> данных, наблюдениях и утверждениях, предлагать критерии для выявления закономерностей и противоречий;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разбирать доказательства математически</w:t>
      </w:r>
      <w:r>
        <w:rPr>
          <w:rFonts w:ascii="Times New Roman" w:hAnsi="Times New Roman"/>
          <w:sz w:val="28"/>
        </w:rPr>
        <w:t>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93E6E" w:rsidRDefault="008E50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</w:t>
      </w:r>
      <w:r>
        <w:rPr>
          <w:rFonts w:ascii="Times New Roman" w:hAnsi="Times New Roman"/>
          <w:sz w:val="28"/>
        </w:rPr>
        <w:t>ивать несколько вариантов решения, выбирать наиболее подходящий с учётом самостоятельно выделенных критериев).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E93E6E" w:rsidRDefault="008E50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вопросы как исследовательский инструмент познания, формулировать вопросы, фиксирующие </w:t>
      </w:r>
      <w:r>
        <w:rPr>
          <w:rFonts w:ascii="Times New Roman" w:hAnsi="Times New Roman"/>
          <w:sz w:val="28"/>
        </w:rPr>
        <w:t>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93E6E" w:rsidRDefault="008E50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</w:t>
      </w:r>
      <w:r>
        <w:rPr>
          <w:rFonts w:ascii="Times New Roman" w:hAnsi="Times New Roman"/>
          <w:sz w:val="28"/>
        </w:rPr>
        <w:t>тематического объекта, зависимостей объектов между собой;</w:t>
      </w:r>
    </w:p>
    <w:p w:rsidR="00E93E6E" w:rsidRDefault="008E50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93E6E" w:rsidRDefault="008E50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</w:t>
      </w:r>
      <w:r>
        <w:rPr>
          <w:rFonts w:ascii="Times New Roman" w:hAnsi="Times New Roman"/>
          <w:sz w:val="28"/>
        </w:rPr>
        <w:t>звитие процесса, а также выдвигать предположения о его развитии в новых условиях.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E93E6E" w:rsidRDefault="008E50D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E93E6E" w:rsidRDefault="008E50D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</w:t>
      </w:r>
      <w:r>
        <w:rPr>
          <w:rFonts w:ascii="Times New Roman" w:hAnsi="Times New Roman"/>
          <w:sz w:val="28"/>
        </w:rPr>
        <w:t>ь информацию различных видов и форм представления;</w:t>
      </w:r>
    </w:p>
    <w:p w:rsidR="00E93E6E" w:rsidRDefault="008E50D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93E6E" w:rsidRDefault="008E50D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надёжность информации по критериям, предложенным учителем или сформ</w:t>
      </w:r>
      <w:r>
        <w:rPr>
          <w:rFonts w:ascii="Times New Roman" w:hAnsi="Times New Roman"/>
          <w:sz w:val="28"/>
        </w:rPr>
        <w:t>улированным самостоятельно.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</w:t>
      </w:r>
      <w:r>
        <w:rPr>
          <w:rFonts w:ascii="Times New Roman" w:hAnsi="Times New Roman"/>
          <w:sz w:val="28"/>
        </w:rPr>
        <w:t>по ходу решения задачи, комментировать полученный результат;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</w:t>
      </w:r>
      <w:r>
        <w:rPr>
          <w:rFonts w:ascii="Times New Roman" w:hAnsi="Times New Roman"/>
          <w:sz w:val="28"/>
        </w:rPr>
        <w:t>в диалога, обнаруживать различие и сходство позиций, в корректной форме формулировать разногласия, свои возражения;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</w:t>
      </w:r>
      <w:r>
        <w:rPr>
          <w:rFonts w:ascii="Times New Roman" w:hAnsi="Times New Roman"/>
          <w:sz w:val="28"/>
        </w:rPr>
        <w:t>нтации и особенностей аудитории;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</w:t>
      </w:r>
      <w:r>
        <w:rPr>
          <w:rFonts w:ascii="Times New Roman" w:hAnsi="Times New Roman"/>
          <w:sz w:val="28"/>
        </w:rPr>
        <w:t>оговариваться, обсуждать процесс и результат работы, обобщать мнения нескольких людей;</w:t>
      </w:r>
    </w:p>
    <w:p w:rsidR="00E93E6E" w:rsidRDefault="008E50D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</w:t>
      </w:r>
      <w:r>
        <w:rPr>
          <w:rFonts w:ascii="Times New Roman" w:hAnsi="Times New Roman"/>
          <w:sz w:val="28"/>
        </w:rPr>
        <w:t>и команды, оценивать качество своего вклада в общий продукт по критериям, сформулированным участниками взаимодействия.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E93E6E" w:rsidRDefault="008E50D2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</w:t>
      </w:r>
      <w:r>
        <w:rPr>
          <w:rFonts w:ascii="Times New Roman" w:hAnsi="Times New Roman"/>
          <w:sz w:val="28"/>
        </w:rPr>
        <w:t>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E93E6E" w:rsidRDefault="008E50D2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самопроверки, самоконтроля процесса и результ</w:t>
      </w:r>
      <w:r>
        <w:rPr>
          <w:rFonts w:ascii="Times New Roman" w:hAnsi="Times New Roman"/>
          <w:sz w:val="28"/>
        </w:rPr>
        <w:t>ата решения математической задачи;</w:t>
      </w:r>
    </w:p>
    <w:p w:rsidR="00E93E6E" w:rsidRDefault="008E50D2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93E6E" w:rsidRDefault="008E50D2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деятельности </w:t>
      </w:r>
      <w:r>
        <w:rPr>
          <w:rFonts w:ascii="Times New Roman" w:hAnsi="Times New Roman"/>
          <w:sz w:val="28"/>
        </w:rPr>
        <w:t>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E93E6E" w:rsidRDefault="00E93E6E">
      <w:pPr>
        <w:spacing w:after="0"/>
        <w:ind w:left="120"/>
        <w:jc w:val="both"/>
      </w:pP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7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Числа и </w:t>
      </w:r>
      <w:r>
        <w:rPr>
          <w:rFonts w:ascii="Times New Roman" w:hAnsi="Times New Roman"/>
          <w:b/>
          <w:sz w:val="28"/>
        </w:rPr>
        <w:t>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</w:t>
      </w:r>
      <w:r>
        <w:rPr>
          <w:rFonts w:ascii="Times New Roman" w:hAnsi="Times New Roman"/>
          <w:sz w:val="28"/>
        </w:rPr>
        <w:t>ичные дроби.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рациональные числа.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Округлять числа.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</w:t>
      </w:r>
      <w:r>
        <w:rPr>
          <w:rFonts w:ascii="Times New Roman" w:hAnsi="Times New Roman"/>
          <w:sz w:val="28"/>
        </w:rPr>
        <w:t xml:space="preserve">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признаки делимости, разложение на множители натуральных чисел.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практико-ориентированные задачи, связ</w:t>
      </w:r>
      <w:r>
        <w:rPr>
          <w:rFonts w:ascii="Times New Roman" w:hAnsi="Times New Roman"/>
          <w:sz w:val="28"/>
        </w:rPr>
        <w:t>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Алгебраические выражения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алгебраическую терминологию и симво</w:t>
      </w:r>
      <w:r>
        <w:rPr>
          <w:rFonts w:ascii="Times New Roman" w:hAnsi="Times New Roman"/>
          <w:sz w:val="28"/>
        </w:rPr>
        <w:t>лику, применять её в процессе освоения учебного материала.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значения буквенных выражений при заданных значениях переменных.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умножение</w:t>
      </w:r>
      <w:r>
        <w:rPr>
          <w:rFonts w:ascii="Times New Roman" w:hAnsi="Times New Roman"/>
          <w:sz w:val="28"/>
        </w:rPr>
        <w:t xml:space="preserve"> одночлена на многочлен и многочлена на многочлен, применять формулы квадрата суммы и квадрата разности.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</w:t>
      </w:r>
      <w:r>
        <w:rPr>
          <w:rFonts w:ascii="Times New Roman" w:hAnsi="Times New Roman"/>
          <w:sz w:val="28"/>
        </w:rPr>
        <w:t>умножения.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лине</w:t>
      </w:r>
      <w:r>
        <w:rPr>
          <w:rFonts w:ascii="Times New Roman" w:hAnsi="Times New Roman"/>
          <w:sz w:val="28"/>
        </w:rPr>
        <w:t>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графические методы при решении линейных уравнений и их систем.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Подбирать примеры пар чисел, яв</w:t>
      </w:r>
      <w:r>
        <w:rPr>
          <w:rFonts w:ascii="Times New Roman" w:hAnsi="Times New Roman"/>
          <w:sz w:val="28"/>
        </w:rPr>
        <w:t>ляющихся решением линейного уравнения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системы двух линейных уравнений с двумя переменными,</w:t>
      </w:r>
      <w:r>
        <w:rPr>
          <w:rFonts w:ascii="Times New Roman" w:hAnsi="Times New Roman"/>
          <w:sz w:val="28"/>
        </w:rPr>
        <w:t xml:space="preserve"> в том числе графически.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на координатной прямой точки, соответствующие зад</w:t>
      </w:r>
      <w:r>
        <w:rPr>
          <w:rFonts w:ascii="Times New Roman" w:hAnsi="Times New Roman"/>
          <w:sz w:val="28"/>
        </w:rPr>
        <w:t>анным координатам, лучи, отрезки, интервалы, записывать числовые промежутки на алгебраическом языке.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с помощью функ</w:t>
      </w:r>
      <w:r>
        <w:rPr>
          <w:rFonts w:ascii="Times New Roman" w:hAnsi="Times New Roman"/>
          <w:sz w:val="28"/>
        </w:rPr>
        <w:t>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значение функции по значению её аргумента.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графический способ представления и анализа информаци</w:t>
      </w:r>
      <w:r>
        <w:rPr>
          <w:rFonts w:ascii="Times New Roman" w:hAnsi="Times New Roman"/>
          <w:sz w:val="28"/>
        </w:rPr>
        <w:t>и, извлекать и интерпретировать информацию из графиков реальных процессов и зависимостей.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sz w:val="28"/>
        </w:rPr>
        <w:t>в 8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начальные представления о множестве действительных чи</w:t>
      </w:r>
      <w:r>
        <w:rPr>
          <w:rFonts w:ascii="Times New Roman" w:hAnsi="Times New Roman"/>
          <w:sz w:val="28"/>
        </w:rPr>
        <w:t>сел для сравнения, округления и вычислений, изображать действительные числа точками на координатной прямой.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</w:t>
      </w:r>
      <w:r>
        <w:rPr>
          <w:rFonts w:ascii="Times New Roman" w:hAnsi="Times New Roman"/>
          <w:sz w:val="28"/>
        </w:rPr>
        <w:t>ражений, содержащих квадратные корни, используя свойства корней.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записи больших и малых чисел с помощью десятичных дробей и степеней числа 10.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Алгебраические выражения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понятие степени с целым показателем, выполнять преобразования выр</w:t>
      </w:r>
      <w:r>
        <w:rPr>
          <w:rFonts w:ascii="Times New Roman" w:hAnsi="Times New Roman"/>
          <w:sz w:val="28"/>
        </w:rPr>
        <w:t>ажений, содержащих степени с целым показателем.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Раскладывать квадратный трёхчлен на множители.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преобразования выра</w:t>
      </w:r>
      <w:r>
        <w:rPr>
          <w:rFonts w:ascii="Times New Roman" w:hAnsi="Times New Roman"/>
          <w:sz w:val="28"/>
        </w:rPr>
        <w:t>жений для решения различных задач из математики, смежных предметов, из реальной практики.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Переходить от словесной формулировки задачи к её </w:t>
      </w:r>
      <w:r>
        <w:rPr>
          <w:rFonts w:ascii="Times New Roman" w:hAnsi="Times New Roman"/>
          <w:sz w:val="28"/>
        </w:rPr>
        <w:t>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свойства числовых неравенств для сравнения, оценки, решать линейные неравенства с одной перемен</w:t>
      </w:r>
      <w:r>
        <w:rPr>
          <w:rFonts w:ascii="Times New Roman" w:hAnsi="Times New Roman"/>
          <w:sz w:val="28"/>
        </w:rPr>
        <w:t>ной и их системы, давать графическую иллюстрацию множества решений неравенства, системы неравенств.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</w:t>
      </w:r>
      <w:r>
        <w:rPr>
          <w:rFonts w:ascii="Times New Roman" w:hAnsi="Times New Roman"/>
          <w:sz w:val="28"/>
        </w:rPr>
        <w:t>елять свойства функции по её графику.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Строить графики элементарных функций вида: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y = k/x, y = x2, y = x3,y = |x|, y = √x, описывать свойства числовой функции по её графику.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9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рациональные и иррациональные числа.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значения степеней с ц</w:t>
      </w:r>
      <w:r>
        <w:rPr>
          <w:rFonts w:ascii="Times New Roman" w:hAnsi="Times New Roman"/>
          <w:sz w:val="28"/>
        </w:rPr>
        <w:t>елыми показателями и корней, вычислять значения числовых выражений.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линейные и квадратные уравнения, уравнения, сводящиеся к</w:t>
      </w:r>
      <w:r>
        <w:rPr>
          <w:rFonts w:ascii="Times New Roman" w:hAnsi="Times New Roman"/>
          <w:sz w:val="28"/>
        </w:rPr>
        <w:t xml:space="preserve"> ним, простейшие дробно-рациональные уравнения.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алгебраическим способом с помощью составления уравне</w:t>
      </w:r>
      <w:r>
        <w:rPr>
          <w:rFonts w:ascii="Times New Roman" w:hAnsi="Times New Roman"/>
          <w:sz w:val="28"/>
        </w:rPr>
        <w:t>ния или системы двух уравнений с двумя переменными.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</w:t>
      </w:r>
      <w:r>
        <w:rPr>
          <w:rFonts w:ascii="Times New Roman" w:hAnsi="Times New Roman"/>
          <w:sz w:val="28"/>
        </w:rPr>
        <w:t>, и прочее).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системы линейных неравенств, системы неравенств, включающие квадратное неравенство, изображать</w:t>
      </w:r>
      <w:r>
        <w:rPr>
          <w:rFonts w:ascii="Times New Roman" w:hAnsi="Times New Roman"/>
          <w:sz w:val="28"/>
        </w:rPr>
        <w:t xml:space="preserve"> решение системы неравенств на числовой прямой, записывать решение с помощью символов.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неравенства при решении различных задач.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функции изученных видов. Показывать схематически расположение на координатной плоскости график</w:t>
      </w:r>
      <w:r>
        <w:rPr>
          <w:rFonts w:ascii="Times New Roman" w:hAnsi="Times New Roman"/>
          <w:sz w:val="28"/>
        </w:rPr>
        <w:t xml:space="preserve">ов функций вида: </w:t>
      </w:r>
      <w:r>
        <w:rPr>
          <w:rFonts w:ascii="Times New Roman" w:hAnsi="Times New Roman"/>
          <w:i/>
          <w:sz w:val="28"/>
        </w:rPr>
        <w:t xml:space="preserve">y = kx, y = kx + b, y = k/x, y = ax2 + bx + c, y = x3, </w:t>
      </w:r>
      <w:r>
        <w:rPr>
          <w:rFonts w:ascii="Times New Roman" w:hAnsi="Times New Roman"/>
          <w:sz w:val="28"/>
        </w:rPr>
        <w:t>y = √x</w:t>
      </w:r>
      <w:r>
        <w:rPr>
          <w:rFonts w:ascii="Times New Roman" w:hAnsi="Times New Roman"/>
          <w:i/>
          <w:sz w:val="28"/>
        </w:rPr>
        <w:t>, y = |x|</w:t>
      </w:r>
      <w:r>
        <w:rPr>
          <w:rFonts w:ascii="Times New Roman" w:hAnsi="Times New Roman"/>
          <w:sz w:val="28"/>
        </w:rPr>
        <w:t>, в зависимости от значений коэффициентов, описывать свойства функций.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Строить и изображать схематически графики квадратичных функций, описывать свойства квадратичных фу</w:t>
      </w:r>
      <w:r>
        <w:rPr>
          <w:rFonts w:ascii="Times New Roman" w:hAnsi="Times New Roman"/>
          <w:sz w:val="28"/>
        </w:rPr>
        <w:t>нкций по их графикам.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Числовые последовательности и прогрессии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арифметическую и геометрическую прогрессии при разных спо</w:t>
      </w:r>
      <w:r>
        <w:rPr>
          <w:rFonts w:ascii="Times New Roman" w:hAnsi="Times New Roman"/>
          <w:sz w:val="28"/>
        </w:rPr>
        <w:t>собах задания.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члены последовательности точками на координатной плоскости.</w:t>
      </w:r>
    </w:p>
    <w:p w:rsidR="00E93E6E" w:rsidRDefault="008E50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задачи, связанные с числовыми последоват</w:t>
      </w:r>
      <w:r>
        <w:rPr>
          <w:rFonts w:ascii="Times New Roman" w:hAnsi="Times New Roman"/>
          <w:sz w:val="28"/>
        </w:rPr>
        <w:t>ельностями, в том числе задачи из реальной жизни (с использованием калькулятора, цифровых технологий).</w:t>
      </w:r>
    </w:p>
    <w:p w:rsidR="00E93E6E" w:rsidRDefault="008E50D2">
      <w:pPr>
        <w:spacing w:after="0"/>
        <w:ind w:left="120"/>
      </w:pPr>
      <w:bookmarkStart w:id="10" w:name="block-41590712"/>
      <w:bookmarkEnd w:id="9"/>
      <w:r>
        <w:rPr>
          <w:rFonts w:ascii="Times New Roman" w:hAnsi="Times New Roman"/>
          <w:b/>
          <w:sz w:val="28"/>
        </w:rPr>
        <w:t xml:space="preserve"> ТЕМАТИЧЕСКОЕ ПЛАНИРОВАНИЕ </w:t>
      </w: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72"/>
        <w:gridCol w:w="991"/>
        <w:gridCol w:w="1700"/>
        <w:gridCol w:w="1783"/>
        <w:gridCol w:w="2687"/>
      </w:tblGrid>
      <w:tr w:rsidR="00E93E6E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10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и вычисления. Рациональные числа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E93E6E">
        <w:trPr>
          <w:trHeight w:val="5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Алгебраические выражения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E93E6E">
        <w:trPr>
          <w:trHeight w:val="10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E93E6E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и графики. Функции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E93E6E">
        <w:trPr>
          <w:trHeight w:val="5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E93E6E">
        <w:trPr>
          <w:trHeight w:val="55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102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E93E6E">
      <w:pPr>
        <w:sectPr w:rsidR="00E93E6E">
          <w:pgSz w:w="11906" w:h="16383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40"/>
        <w:gridCol w:w="1017"/>
        <w:gridCol w:w="1745"/>
        <w:gridCol w:w="1829"/>
        <w:gridCol w:w="2757"/>
      </w:tblGrid>
      <w:tr w:rsidR="00E93E6E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Алгебраические выражения. Квадратный </w:t>
            </w:r>
            <w:r>
              <w:rPr>
                <w:rFonts w:ascii="Times New Roman" w:hAnsi="Times New Roman"/>
                <w:sz w:val="24"/>
              </w:rPr>
              <w:t>трёхчлен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93E6E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256"/>
        <w:gridCol w:w="957"/>
        <w:gridCol w:w="1677"/>
        <w:gridCol w:w="1765"/>
        <w:gridCol w:w="2592"/>
      </w:tblGrid>
      <w:tr w:rsidR="00E93E6E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8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10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8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8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sz w:val="24"/>
              </w:rPr>
              <w:t>неравенства. Неравенства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5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5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sz w:val="24"/>
              </w:rPr>
              <w:t>последовательности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10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E93E6E">
        <w:trPr>
          <w:trHeight w:val="555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8E50D2">
      <w:pPr>
        <w:spacing w:after="0"/>
        <w:ind w:left="120"/>
      </w:pPr>
      <w:bookmarkStart w:id="11" w:name="block-41590713"/>
      <w:bookmarkEnd w:id="10"/>
      <w:r>
        <w:rPr>
          <w:rFonts w:ascii="Times New Roman" w:hAnsi="Times New Roman"/>
          <w:b/>
          <w:sz w:val="28"/>
        </w:rPr>
        <w:t xml:space="preserve"> ПОУРОЧНОЕ ПЛАНИРОВАНИЕ </w:t>
      </w: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256"/>
        <w:gridCol w:w="788"/>
        <w:gridCol w:w="1479"/>
        <w:gridCol w:w="1582"/>
        <w:gridCol w:w="2145"/>
        <w:gridCol w:w="3132"/>
      </w:tblGrid>
      <w:tr w:rsidR="00E93E6E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795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</w:rPr>
              <w:t>действия с рациональными числами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2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Сравнение, упорядочивание рациональных </w:t>
            </w:r>
            <w:r>
              <w:rPr>
                <w:rFonts w:ascii="Times New Roman" w:hAnsi="Times New Roman"/>
                <w:sz w:val="24"/>
              </w:rPr>
              <w:t>чисел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sz w:val="24"/>
              </w:rPr>
              <w:t>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Признаки делимости, разложения на </w:t>
            </w:r>
            <w:r>
              <w:rPr>
                <w:rFonts w:ascii="Times New Roman" w:hAnsi="Times New Roman"/>
                <w:sz w:val="24"/>
              </w:rPr>
              <w:t>множители натуральных чисел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Реальные </w:t>
            </w:r>
            <w:r>
              <w:rPr>
                <w:rFonts w:ascii="Times New Roman" w:hAnsi="Times New Roman"/>
                <w:sz w:val="24"/>
              </w:rPr>
              <w:t>зависимости. Прямая и обратная пропорциональности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E93E6E">
        <w:trPr>
          <w:trHeight w:val="3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3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2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степени с </w:t>
            </w:r>
            <w:r>
              <w:rPr>
                <w:rFonts w:ascii="Times New Roman" w:hAnsi="Times New Roman"/>
                <w:sz w:val="24"/>
              </w:rPr>
              <w:t>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Многочлены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Многочлены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sz w:val="24"/>
              </w:rPr>
              <w:t>многочленов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sz w:val="24"/>
              </w:rPr>
              <w:t>сокращённого умножения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30.12.2024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sz w:val="24"/>
              </w:rPr>
              <w:t>множители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E93E6E">
        <w:trPr>
          <w:trHeight w:val="13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систем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sz w:val="24"/>
              </w:rPr>
              <w:t>промежутки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Прямоугольная </w:t>
            </w:r>
            <w:r>
              <w:rPr>
                <w:rFonts w:ascii="Times New Roman" w:hAnsi="Times New Roman"/>
                <w:sz w:val="24"/>
              </w:rPr>
              <w:t>система координат на плоскости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E93E6E">
        <w:trPr>
          <w:trHeight w:val="6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sz w:val="24"/>
              </w:rPr>
              <w:t>графиков реальных зависимостей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функции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E93E6E">
        <w:trPr>
          <w:trHeight w:val="3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sz w:val="24"/>
              </w:rPr>
              <w:t>функция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Линейная функция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"Координаты и</w:t>
            </w:r>
            <w:r>
              <w:rPr>
                <w:rFonts w:ascii="Times New Roman" w:hAnsi="Times New Roman"/>
                <w:sz w:val="24"/>
              </w:rPr>
              <w:t xml:space="preserve"> графики. Функции"/Всероссийская проверочная работа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E93E6E">
        <w:trPr>
          <w:trHeight w:val="13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E93E6E">
        <w:trPr>
          <w:trHeight w:val="16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=|х|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=|х|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9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E93E6E">
        <w:trPr>
          <w:trHeight w:val="13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26.05.2025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E93E6E">
        <w:trPr>
          <w:trHeight w:val="55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E93E6E">
      <w:pPr>
        <w:sectPr w:rsidR="00E93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992"/>
        <w:gridCol w:w="817"/>
        <w:gridCol w:w="1513"/>
        <w:gridCol w:w="1613"/>
        <w:gridCol w:w="2300"/>
        <w:gridCol w:w="4575"/>
      </w:tblGrid>
      <w:tr w:rsidR="00E93E6E">
        <w:trPr>
          <w:trHeight w:val="300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32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числа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вида x² = 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E93E6E">
        <w:trPr>
          <w:trHeight w:val="20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27.09.2024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E93E6E">
        <w:trPr>
          <w:trHeight w:val="29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Стандартная запись числа. Размеры объектов окружающего мира (от элементарных </w:t>
            </w:r>
            <w:r>
              <w:rPr>
                <w:rFonts w:ascii="Times New Roman" w:hAnsi="Times New Roman"/>
                <w:sz w:val="24"/>
              </w:rPr>
              <w:t>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</w:t>
            </w:r>
            <w:r>
              <w:rPr>
                <w:rFonts w:ascii="Times New Roman" w:hAnsi="Times New Roman"/>
                <w:sz w:val="24"/>
              </w:rPr>
              <w:t xml:space="preserve">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E93E6E">
        <w:trPr>
          <w:trHeight w:val="5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трёхчлен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Квадратный трёхчлен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25.10.2024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20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Алгебраическая дробь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Допустимые значения переменных, входящих в алгебраические</w:t>
            </w:r>
            <w:r>
              <w:rPr>
                <w:rFonts w:ascii="Times New Roman" w:hAnsi="Times New Roman"/>
                <w:sz w:val="24"/>
              </w:rPr>
              <w:t xml:space="preserve"> выражения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Сокращение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Сложение, вычитание, умножение и деление </w:t>
            </w:r>
            <w:r>
              <w:rPr>
                <w:rFonts w:ascii="Times New Roman" w:hAnsi="Times New Roman"/>
                <w:sz w:val="24"/>
              </w:rPr>
              <w:t>алгебраических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29.11.2024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E93E6E">
        <w:trPr>
          <w:trHeight w:val="18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Квадратное уравнение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27.12.2024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Виета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E93E6E">
        <w:trPr>
          <w:trHeight w:val="148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Виета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уравнений, сводящихся к </w:t>
            </w:r>
            <w:r>
              <w:rPr>
                <w:rFonts w:ascii="Times New Roman" w:hAnsi="Times New Roman"/>
                <w:sz w:val="24"/>
              </w:rPr>
              <w:t>квадратным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31.01.2025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E93E6E">
        <w:trPr>
          <w:trHeight w:val="19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Линейное уравнение с двумя переменными, его </w:t>
            </w:r>
            <w:r>
              <w:rPr>
                <w:rFonts w:ascii="Times New Roman" w:hAnsi="Times New Roman"/>
                <w:sz w:val="24"/>
              </w:rPr>
              <w:t>график, примеры решения уравнений в целых числах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систем двух линейных уравнений с двумя </w:t>
            </w:r>
            <w:r>
              <w:rPr>
                <w:rFonts w:ascii="Times New Roman" w:hAnsi="Times New Roman"/>
                <w:sz w:val="24"/>
              </w:rPr>
              <w:t>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решения систем нелинейных </w:t>
            </w:r>
            <w:r>
              <w:rPr>
                <w:rFonts w:ascii="Times New Roman" w:hAnsi="Times New Roman"/>
                <w:sz w:val="24"/>
              </w:rPr>
              <w:t>уравнений с двумя 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sz w:val="24"/>
              </w:rPr>
              <w:t>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E93E6E">
        <w:trPr>
          <w:trHeight w:val="19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28.02.2025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7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"Неравенства"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</w:rPr>
              <w:t>функции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E93E6E">
        <w:trPr>
          <w:trHeight w:val="94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задания функций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E93E6E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Гипербола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Гипербола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 x²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E93E6E">
        <w:trPr>
          <w:trHeight w:val="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 y = x²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Функции y =x², y = x³, y = ٧x, y = |х|; графическое решение уравнений и систем </w:t>
            </w:r>
            <w:r>
              <w:rPr>
                <w:rFonts w:ascii="Times New Roman" w:hAnsi="Times New Roman"/>
                <w:sz w:val="24"/>
              </w:rPr>
              <w:t>уравнений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E93E6E">
        <w:trPr>
          <w:trHeight w:val="16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E93E6E">
        <w:trPr>
          <w:trHeight w:val="244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</w:rPr>
              <w:t>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E93E6E">
        <w:trPr>
          <w:trHeight w:val="139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sz w:val="24"/>
              </w:rPr>
              <w:t>курсов 7 и 8 классов, обобщение знаний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E93E6E">
        <w:trPr>
          <w:trHeight w:val="13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26.05.2025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E93E6E">
        <w:trPr>
          <w:trHeight w:val="555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E93E6E">
      <w:pPr>
        <w:sectPr w:rsidR="00E93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400"/>
        <w:gridCol w:w="772"/>
        <w:gridCol w:w="1460"/>
        <w:gridCol w:w="1564"/>
        <w:gridCol w:w="1792"/>
        <w:gridCol w:w="2880"/>
      </w:tblGrid>
      <w:tr w:rsidR="00E93E6E">
        <w:trPr>
          <w:trHeight w:val="30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79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93E6E" w:rsidRDefault="00E93E6E">
            <w:pPr>
              <w:spacing w:after="0"/>
              <w:ind w:left="135"/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217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Взаимно однозначное </w:t>
            </w:r>
            <w:r>
              <w:rPr>
                <w:rFonts w:ascii="Times New Roman" w:hAnsi="Times New Roman"/>
                <w:sz w:val="24"/>
              </w:rPr>
              <w:t>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Приближённое значение </w:t>
            </w:r>
            <w:r>
              <w:rPr>
                <w:rFonts w:ascii="Times New Roman" w:hAnsi="Times New Roman"/>
                <w:sz w:val="24"/>
              </w:rPr>
              <w:t>величины, точность приближения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чисел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4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чисел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Прикидка и оценка результатов </w:t>
            </w:r>
            <w:r>
              <w:rPr>
                <w:rFonts w:ascii="Times New Roman" w:hAnsi="Times New Roman"/>
                <w:sz w:val="24"/>
              </w:rPr>
              <w:t>вычислений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Линейное уравнение. Решение уравнений, </w:t>
            </w:r>
            <w:r>
              <w:rPr>
                <w:rFonts w:ascii="Times New Roman" w:hAnsi="Times New Roman"/>
                <w:sz w:val="24"/>
              </w:rPr>
              <w:t>сводящихся к линейным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Квадратное уравнение. </w:t>
            </w:r>
            <w:r>
              <w:rPr>
                <w:rFonts w:ascii="Times New Roman" w:hAnsi="Times New Roman"/>
                <w:sz w:val="24"/>
              </w:rPr>
              <w:t>Решение уравнений, сводящихся к квадратным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sz w:val="24"/>
              </w:rPr>
              <w:t>разложением на множители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sz w:val="24"/>
              </w:rPr>
              <w:t>методом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5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систем двух уравнений, одно из </w:t>
            </w:r>
            <w:r>
              <w:rPr>
                <w:rFonts w:ascii="Times New Roman" w:hAnsi="Times New Roman"/>
                <w:sz w:val="24"/>
              </w:rPr>
              <w:t>которых линейное, а другое — второй степени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систем двух уравнений, одно из </w:t>
            </w:r>
            <w:r>
              <w:rPr>
                <w:rFonts w:ascii="Times New Roman" w:hAnsi="Times New Roman"/>
                <w:sz w:val="24"/>
              </w:rPr>
              <w:t>которых линейное, а другое — второй степени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48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 алгебраическим способом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sz w:val="24"/>
              </w:rPr>
              <w:t>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sz w:val="24"/>
              </w:rPr>
              <w:t>неравенств и систем неравенств с двумя переменными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</w:t>
            </w:r>
            <w:r>
              <w:rPr>
                <w:rFonts w:ascii="Times New Roman" w:hAnsi="Times New Roman"/>
                <w:sz w:val="24"/>
              </w:rPr>
              <w:t xml:space="preserve"> функция, её график и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sz w:val="24"/>
              </w:rPr>
              <w:t>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E93E6E">
        <w:trPr>
          <w:trHeight w:val="10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E93E6E">
        <w:trPr>
          <w:trHeight w:val="19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sz w:val="24"/>
              </w:rPr>
              <w:t>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 по теме "Функции"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E93E6E">
        <w:trPr>
          <w:trHeight w:val="5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lastRenderedPageBreak/>
              <w:t>" Функции"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E93E6E">
        <w:trPr>
          <w:trHeight w:val="163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n-го члена арифметической и геометрической</w:t>
            </w:r>
            <w:r>
              <w:rPr>
                <w:rFonts w:ascii="Times New Roman" w:hAnsi="Times New Roman"/>
                <w:sz w:val="24"/>
              </w:rPr>
              <w:t xml:space="preserve"> прогрессий, суммы первых n членов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E93E6E">
        <w:trPr>
          <w:trHeight w:val="136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E93E6E">
        <w:trPr>
          <w:trHeight w:val="163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членов </w:t>
            </w:r>
            <w:r>
              <w:rPr>
                <w:rFonts w:ascii="Times New Roman" w:hAnsi="Times New Roman"/>
                <w:sz w:val="24"/>
              </w:rPr>
              <w:t>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проценты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проценты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217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Запись, </w:t>
            </w:r>
            <w:r>
              <w:rPr>
                <w:rFonts w:ascii="Times New Roman" w:hAnsi="Times New Roman"/>
                <w:sz w:val="24"/>
              </w:rPr>
              <w:t>сравнение, действия с действительными числами, числовая прямая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63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54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sz w:val="24"/>
              </w:rPr>
              <w:t>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E93E6E">
        <w:trPr>
          <w:trHeight w:val="217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</w:t>
            </w:r>
            <w:r>
              <w:rPr>
                <w:rFonts w:ascii="Times New Roman" w:hAnsi="Times New Roman"/>
                <w:sz w:val="24"/>
              </w:rPr>
              <w:t>ие алгебраических выражений, допустимые значения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E93E6E">
        <w:trPr>
          <w:trHeight w:val="217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Преобразование алгебраических выражений, </w:t>
            </w:r>
            <w:r>
              <w:rPr>
                <w:rFonts w:ascii="Times New Roman" w:hAnsi="Times New Roman"/>
                <w:sz w:val="24"/>
              </w:rPr>
              <w:t>допустимые значения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E93E6E">
        <w:trPr>
          <w:trHeight w:val="217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E93E6E">
        <w:trPr>
          <w:trHeight w:val="238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E93E6E">
        <w:trPr>
          <w:trHeight w:val="19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</w:t>
            </w:r>
            <w:r>
              <w:rPr>
                <w:rFonts w:ascii="Times New Roman" w:hAnsi="Times New Roman"/>
                <w:sz w:val="24"/>
              </w:rPr>
              <w:t xml:space="preserve">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E93E6E">
        <w:trPr>
          <w:trHeight w:val="8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E93E6E">
        <w:trPr>
          <w:trHeight w:val="5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>
            <w:pPr>
              <w:spacing w:after="0"/>
              <w:ind w:left="135"/>
            </w:pPr>
          </w:p>
        </w:tc>
      </w:tr>
      <w:tr w:rsidR="00E93E6E">
        <w:trPr>
          <w:trHeight w:val="555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8E5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93E6E" w:rsidRDefault="00E93E6E"/>
        </w:tc>
      </w:tr>
    </w:tbl>
    <w:p w:rsidR="00E93E6E" w:rsidRDefault="00E93E6E">
      <w:pPr>
        <w:sectPr w:rsidR="00E93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E6E" w:rsidRDefault="00E93E6E">
      <w:pPr>
        <w:sectPr w:rsidR="00E93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E6E" w:rsidRDefault="008E50D2">
      <w:pPr>
        <w:spacing w:after="0"/>
        <w:ind w:left="120"/>
      </w:pPr>
      <w:bookmarkStart w:id="12" w:name="block-41590714"/>
      <w:bookmarkEnd w:id="11"/>
      <w:r>
        <w:rPr>
          <w:rFonts w:ascii="Times New Roman" w:hAnsi="Times New Roman"/>
          <w:b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sz w:val="28"/>
        </w:rPr>
        <w:t>ОБРАЗОВАТЕЛЬНОГО ПРОЦЕССА</w:t>
      </w: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E93E6E" w:rsidRDefault="008E50D2">
      <w:pPr>
        <w:spacing w:after="0"/>
        <w:ind w:left="120"/>
      </w:pPr>
      <w:bookmarkStart w:id="13" w:name="8a811090-bed3-4825-9e59-0925d1d075d6"/>
      <w:r>
        <w:rPr>
          <w:rFonts w:ascii="Times New Roman" w:hAnsi="Times New Roman"/>
          <w:sz w:val="28"/>
        </w:rPr>
        <w:t>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</w:t>
      </w:r>
      <w:r>
        <w:rPr>
          <w:rFonts w:ascii="Times New Roman" w:hAnsi="Times New Roman"/>
          <w:sz w:val="28"/>
        </w:rPr>
        <w:t>рное общество «Издательство «Просвещение»</w:t>
      </w:r>
      <w:bookmarkEnd w:id="13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</w:t>
      </w:r>
      <w:r>
        <w:rPr>
          <w:rFonts w:ascii="Times New Roman" w:hAnsi="Times New Roman"/>
          <w:sz w:val="28"/>
        </w:rPr>
        <w:t>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Алгебра, 9 класс/ Макарычев Ю.Н., Миндюк Н.Г., Нешков К.И. и др.; под редакцией Теляковского С.А., Акционерное общество «Издательство «Просвещение»</w:t>
      </w:r>
    </w:p>
    <w:p w:rsidR="00E93E6E" w:rsidRDefault="00E93E6E">
      <w:pPr>
        <w:spacing w:after="0"/>
        <w:ind w:left="120"/>
      </w:pPr>
    </w:p>
    <w:p w:rsidR="00E93E6E" w:rsidRDefault="00E93E6E">
      <w:pPr>
        <w:spacing w:after="0"/>
        <w:ind w:left="120"/>
      </w:pP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E93E6E" w:rsidRDefault="008E50D2">
      <w:pPr>
        <w:spacing w:after="0"/>
        <w:ind w:left="120"/>
      </w:pPr>
      <w:bookmarkStart w:id="14" w:name="352b2430-0170-408d-9dba-fadb4a1f57ea"/>
      <w:r>
        <w:rPr>
          <w:rFonts w:ascii="Times New Roman" w:hAnsi="Times New Roman"/>
          <w:sz w:val="28"/>
        </w:rPr>
        <w:t>Задачи по алгебре для 7-9 кл.</w:t>
      </w:r>
      <w:bookmarkEnd w:id="14"/>
      <w:r>
        <w:rPr>
          <w:sz w:val="28"/>
        </w:rPr>
        <w:br/>
      </w:r>
      <w:r>
        <w:rPr>
          <w:sz w:val="28"/>
        </w:rPr>
        <w:br/>
        <w:t>Учебно-методические п</w:t>
      </w:r>
      <w:r>
        <w:rPr>
          <w:sz w:val="28"/>
        </w:rPr>
        <w:t>особия</w:t>
      </w:r>
    </w:p>
    <w:p w:rsidR="00E93E6E" w:rsidRDefault="00E93E6E">
      <w:pPr>
        <w:spacing w:after="0"/>
        <w:ind w:left="120"/>
      </w:pPr>
    </w:p>
    <w:p w:rsidR="00E93E6E" w:rsidRDefault="008E50D2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E93E6E" w:rsidRDefault="008E50D2">
      <w:pPr>
        <w:spacing w:after="0"/>
        <w:ind w:left="120"/>
      </w:pPr>
      <w:r>
        <w:t>Интернет-ресурсы</w:t>
      </w:r>
    </w:p>
    <w:bookmarkEnd w:id="12"/>
    <w:p w:rsidR="00E93E6E" w:rsidRDefault="00E93E6E"/>
    <w:sectPr w:rsidR="00E93E6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B98"/>
    <w:multiLevelType w:val="multilevel"/>
    <w:tmpl w:val="129AF5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C1771"/>
    <w:multiLevelType w:val="multilevel"/>
    <w:tmpl w:val="1E0897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A501B"/>
    <w:multiLevelType w:val="multilevel"/>
    <w:tmpl w:val="D1A68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6B2E42"/>
    <w:multiLevelType w:val="multilevel"/>
    <w:tmpl w:val="A3403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DF41DA"/>
    <w:multiLevelType w:val="multilevel"/>
    <w:tmpl w:val="1C44C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5538C"/>
    <w:multiLevelType w:val="multilevel"/>
    <w:tmpl w:val="E1CCEB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E93E6E"/>
    <w:rsid w:val="008E50D2"/>
    <w:rsid w:val="00E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44E48-9F1D-4A62-A775-F59017B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Выделение1"/>
    <w:basedOn w:val="13"/>
    <w:link w:val="a7"/>
    <w:rPr>
      <w:i/>
    </w:rPr>
  </w:style>
  <w:style w:type="character" w:styleId="a7">
    <w:name w:val="Emphasis"/>
    <w:basedOn w:val="a0"/>
    <w:link w:val="12"/>
    <w:rPr>
      <w:i/>
    </w:rPr>
  </w:style>
  <w:style w:type="paragraph" w:styleId="a8">
    <w:name w:val="Normal Indent"/>
    <w:basedOn w:val="a"/>
    <w:link w:val="a9"/>
    <w:pPr>
      <w:ind w:left="720"/>
    </w:pPr>
  </w:style>
  <w:style w:type="character" w:customStyle="1" w:styleId="a9">
    <w:name w:val="Обычный отступ Знак"/>
    <w:basedOn w:val="1"/>
    <w:link w:val="a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b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1f1fe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ed7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2a0e0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842" TargetMode="External"/><Relationship Id="rId192" Type="http://schemas.openxmlformats.org/officeDocument/2006/relationships/hyperlink" Target="https://m.edsoo.ru/7f443cd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28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bbc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3b4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e76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3e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9f32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7858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45516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a27a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72e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9c6c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31e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d80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6b88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3fe0e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10632</Words>
  <Characters>60605</Characters>
  <Application>Microsoft Office Word</Application>
  <DocSecurity>0</DocSecurity>
  <Lines>505</Lines>
  <Paragraphs>142</Paragraphs>
  <ScaleCrop>false</ScaleCrop>
  <Company/>
  <LinksUpToDate>false</LinksUpToDate>
  <CharactersWithSpaces>71095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2024-09-26T11:01:00Z</dcterms:created>
  <dcterms:modified xsi:type="dcterms:W3CDTF">2024-09-26T11:02:00Z</dcterms:modified>
</cp:coreProperties>
</file>