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E5" w:rsidRDefault="006747D0" w:rsidP="006747D0">
      <w:pPr>
        <w:pStyle w:val="a3"/>
        <w:spacing w:line="237" w:lineRule="auto"/>
        <w:ind w:right="2865"/>
        <w:jc w:val="center"/>
      </w:pPr>
      <w:r>
        <w:t xml:space="preserve">Муниципальное бюджетное общеобразовательное учреждение </w:t>
      </w:r>
      <w:proofErr w:type="spellStart"/>
      <w:r>
        <w:t>Новинская</w:t>
      </w:r>
      <w:proofErr w:type="spellEnd"/>
      <w:r>
        <w:t xml:space="preserve"> основная общеобразовательная школа</w:t>
      </w:r>
    </w:p>
    <w:p w:rsidR="00D92CE5" w:rsidRDefault="00D92CE5">
      <w:pPr>
        <w:pStyle w:val="a3"/>
        <w:spacing w:before="9"/>
        <w:rPr>
          <w:sz w:val="23"/>
        </w:rPr>
      </w:pPr>
    </w:p>
    <w:p w:rsidR="00D92CE5" w:rsidRDefault="006747D0">
      <w:pPr>
        <w:pStyle w:val="a3"/>
        <w:ind w:left="3856" w:right="3863"/>
        <w:jc w:val="center"/>
      </w:pPr>
      <w:r>
        <w:t>ПРИКАЗ</w:t>
      </w:r>
    </w:p>
    <w:p w:rsidR="00D92CE5" w:rsidRDefault="00D92CE5">
      <w:pPr>
        <w:pStyle w:val="a3"/>
      </w:pPr>
    </w:p>
    <w:p w:rsidR="00D92CE5" w:rsidRDefault="006747D0">
      <w:pPr>
        <w:pStyle w:val="a3"/>
        <w:tabs>
          <w:tab w:val="left" w:pos="8387"/>
        </w:tabs>
        <w:ind w:left="219"/>
        <w:jc w:val="both"/>
      </w:pPr>
      <w:r>
        <w:t>31.08.2023</w:t>
      </w:r>
      <w:r>
        <w:rPr>
          <w:spacing w:val="-3"/>
        </w:rPr>
        <w:t xml:space="preserve"> </w:t>
      </w:r>
      <w:r>
        <w:t>г.</w:t>
      </w:r>
      <w:r>
        <w:tab/>
        <w:t>№</w:t>
      </w:r>
      <w:r>
        <w:rPr>
          <w:spacing w:val="-1"/>
        </w:rPr>
        <w:t xml:space="preserve"> </w:t>
      </w:r>
      <w:r>
        <w:t>152</w:t>
      </w:r>
    </w:p>
    <w:p w:rsidR="00D92CE5" w:rsidRDefault="00D92CE5">
      <w:pPr>
        <w:pStyle w:val="a3"/>
        <w:spacing w:before="5"/>
      </w:pPr>
    </w:p>
    <w:p w:rsidR="00D92CE5" w:rsidRPr="006747D0" w:rsidRDefault="006747D0">
      <w:pPr>
        <w:pStyle w:val="1"/>
        <w:spacing w:before="0"/>
        <w:rPr>
          <w:b w:val="0"/>
        </w:rPr>
      </w:pPr>
      <w:bookmarkStart w:id="0" w:name="О_создании_школьного_театра"/>
      <w:bookmarkEnd w:id="0"/>
      <w:r w:rsidRPr="006747D0">
        <w:rPr>
          <w:b w:val="0"/>
        </w:rPr>
        <w:t>О</w:t>
      </w:r>
      <w:r w:rsidRPr="006747D0">
        <w:rPr>
          <w:b w:val="0"/>
          <w:spacing w:val="-2"/>
        </w:rPr>
        <w:t xml:space="preserve"> </w:t>
      </w:r>
      <w:r w:rsidRPr="006747D0">
        <w:rPr>
          <w:b w:val="0"/>
        </w:rPr>
        <w:t>создании</w:t>
      </w:r>
      <w:r w:rsidRPr="006747D0">
        <w:rPr>
          <w:b w:val="0"/>
          <w:spacing w:val="-1"/>
        </w:rPr>
        <w:t xml:space="preserve"> </w:t>
      </w:r>
      <w:r w:rsidRPr="006747D0">
        <w:rPr>
          <w:b w:val="0"/>
        </w:rPr>
        <w:t>школьного</w:t>
      </w:r>
      <w:r w:rsidRPr="006747D0">
        <w:rPr>
          <w:b w:val="0"/>
          <w:spacing w:val="-5"/>
        </w:rPr>
        <w:t xml:space="preserve"> </w:t>
      </w:r>
      <w:r w:rsidRPr="006747D0">
        <w:rPr>
          <w:b w:val="0"/>
        </w:rPr>
        <w:t>театра</w:t>
      </w:r>
    </w:p>
    <w:p w:rsidR="00D92CE5" w:rsidRPr="006747D0" w:rsidRDefault="006747D0">
      <w:pPr>
        <w:spacing w:before="3"/>
        <w:ind w:left="219"/>
        <w:jc w:val="both"/>
        <w:rPr>
          <w:sz w:val="24"/>
        </w:rPr>
      </w:pPr>
      <w:r w:rsidRPr="006747D0">
        <w:rPr>
          <w:sz w:val="24"/>
        </w:rPr>
        <w:t>на</w:t>
      </w:r>
      <w:r w:rsidRPr="006747D0">
        <w:rPr>
          <w:spacing w:val="1"/>
          <w:sz w:val="24"/>
        </w:rPr>
        <w:t xml:space="preserve"> </w:t>
      </w:r>
      <w:r w:rsidRPr="006747D0">
        <w:rPr>
          <w:sz w:val="24"/>
        </w:rPr>
        <w:t>базе</w:t>
      </w:r>
      <w:r w:rsidRPr="006747D0">
        <w:rPr>
          <w:spacing w:val="-4"/>
          <w:sz w:val="24"/>
        </w:rPr>
        <w:t xml:space="preserve"> </w:t>
      </w:r>
      <w:r w:rsidRPr="006747D0">
        <w:rPr>
          <w:sz w:val="24"/>
        </w:rPr>
        <w:t>МБОУ</w:t>
      </w:r>
      <w:r w:rsidRPr="006747D0">
        <w:rPr>
          <w:spacing w:val="-6"/>
          <w:sz w:val="24"/>
        </w:rPr>
        <w:t xml:space="preserve"> </w:t>
      </w:r>
      <w:proofErr w:type="spellStart"/>
      <w:r w:rsidRPr="006747D0">
        <w:rPr>
          <w:sz w:val="24"/>
        </w:rPr>
        <w:t>Новинской</w:t>
      </w:r>
      <w:proofErr w:type="spellEnd"/>
      <w:r w:rsidRPr="006747D0">
        <w:rPr>
          <w:sz w:val="24"/>
        </w:rPr>
        <w:t xml:space="preserve"> ООШ</w:t>
      </w:r>
    </w:p>
    <w:p w:rsidR="00D92CE5" w:rsidRPr="006747D0" w:rsidRDefault="00D92CE5">
      <w:pPr>
        <w:pStyle w:val="a3"/>
        <w:spacing w:before="6"/>
        <w:rPr>
          <w:sz w:val="23"/>
        </w:rPr>
      </w:pPr>
    </w:p>
    <w:p w:rsidR="00D92CE5" w:rsidRDefault="006747D0">
      <w:pPr>
        <w:pStyle w:val="a3"/>
        <w:spacing w:before="1"/>
        <w:ind w:left="219" w:right="228" w:firstLine="845"/>
        <w:jc w:val="both"/>
      </w:pPr>
      <w:proofErr w:type="gramStart"/>
      <w:r>
        <w:t>В соответствии с перечнем поручений Президента Российской Федерации от 25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-1808</w:t>
      </w:r>
      <w:r>
        <w:rPr>
          <w:spacing w:val="1"/>
        </w:rPr>
        <w:t xml:space="preserve"> </w:t>
      </w:r>
      <w:r>
        <w:t>ГС</w:t>
      </w:r>
      <w:r>
        <w:rPr>
          <w:spacing w:val="1"/>
        </w:rPr>
        <w:t xml:space="preserve"> </w:t>
      </w:r>
      <w:r>
        <w:t>п.2</w:t>
      </w:r>
      <w:r>
        <w:rPr>
          <w:spacing w:val="1"/>
        </w:rPr>
        <w:t xml:space="preserve"> </w:t>
      </w:r>
      <w:r>
        <w:t>г-2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Всероссийских театральных, спортивных и технологических конкурсов для 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программам»,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 xml:space="preserve">поручений </w:t>
      </w:r>
      <w:proofErr w:type="spellStart"/>
      <w:r>
        <w:t>Минпросвещения</w:t>
      </w:r>
      <w:proofErr w:type="spellEnd"/>
      <w:r>
        <w:t xml:space="preserve"> РФ по итогам Всероссийского совещания с руководителями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proofErr w:type="gramEnd"/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</w:t>
      </w:r>
      <w:r>
        <w:t>озданию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кружков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общеобразовательном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воспитания</w:t>
      </w:r>
      <w:proofErr w:type="gramEnd"/>
      <w:r>
        <w:rPr>
          <w:spacing w:val="-9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3"/>
        </w:rPr>
        <w:t xml:space="preserve"> </w:t>
      </w:r>
      <w:r>
        <w:t>театрального</w:t>
      </w:r>
      <w:r>
        <w:rPr>
          <w:spacing w:val="5"/>
        </w:rPr>
        <w:t xml:space="preserve"> </w:t>
      </w:r>
      <w:r>
        <w:t>искусства,</w:t>
      </w:r>
    </w:p>
    <w:p w:rsidR="00D92CE5" w:rsidRDefault="006747D0">
      <w:pPr>
        <w:pStyle w:val="1"/>
        <w:ind w:left="3993" w:right="3863"/>
        <w:jc w:val="center"/>
      </w:pPr>
      <w:r>
        <w:t>ПРИКАЗЫВАЮ:</w:t>
      </w:r>
    </w:p>
    <w:p w:rsidR="00D92CE5" w:rsidRDefault="00D92CE5">
      <w:pPr>
        <w:pStyle w:val="a3"/>
        <w:spacing w:before="7"/>
        <w:rPr>
          <w:b/>
          <w:sz w:val="23"/>
        </w:rPr>
      </w:pPr>
    </w:p>
    <w:p w:rsidR="00D92CE5" w:rsidRDefault="006747D0">
      <w:pPr>
        <w:pStyle w:val="a4"/>
        <w:numPr>
          <w:ilvl w:val="0"/>
          <w:numId w:val="2"/>
        </w:numPr>
        <w:tabs>
          <w:tab w:val="left" w:pos="475"/>
        </w:tabs>
        <w:spacing w:line="240" w:lineRule="auto"/>
        <w:ind w:hanging="256"/>
        <w:rPr>
          <w:sz w:val="24"/>
        </w:rPr>
      </w:pPr>
      <w:r>
        <w:rPr>
          <w:sz w:val="24"/>
        </w:rPr>
        <w:t>Создать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театр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Мы-актёры</w:t>
      </w:r>
      <w:proofErr w:type="gramEnd"/>
      <w:r>
        <w:rPr>
          <w:sz w:val="24"/>
        </w:rPr>
        <w:t>!»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базе</w:t>
      </w:r>
      <w:r>
        <w:rPr>
          <w:spacing w:val="-3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Новинской</w:t>
      </w:r>
      <w:proofErr w:type="spellEnd"/>
      <w:r>
        <w:rPr>
          <w:sz w:val="24"/>
        </w:rPr>
        <w:t xml:space="preserve"> ООШ</w:t>
      </w:r>
      <w:r>
        <w:rPr>
          <w:sz w:val="24"/>
        </w:rPr>
        <w:t>.</w:t>
      </w:r>
    </w:p>
    <w:p w:rsidR="00D92CE5" w:rsidRDefault="006747D0">
      <w:pPr>
        <w:pStyle w:val="a4"/>
        <w:numPr>
          <w:ilvl w:val="0"/>
          <w:numId w:val="2"/>
        </w:numPr>
        <w:tabs>
          <w:tab w:val="left" w:pos="475"/>
        </w:tabs>
        <w:spacing w:before="2" w:line="275" w:lineRule="exact"/>
        <w:ind w:hanging="256"/>
        <w:rPr>
          <w:sz w:val="24"/>
        </w:rPr>
      </w:pPr>
      <w:r>
        <w:rPr>
          <w:sz w:val="24"/>
        </w:rPr>
        <w:t>Назначить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учителя физической культуры </w:t>
      </w:r>
      <w:proofErr w:type="spellStart"/>
      <w:r>
        <w:rPr>
          <w:sz w:val="24"/>
        </w:rPr>
        <w:t>Григор</w:t>
      </w:r>
      <w:proofErr w:type="spellEnd"/>
      <w:r>
        <w:rPr>
          <w:sz w:val="24"/>
        </w:rPr>
        <w:t xml:space="preserve"> Марину Владимировну</w:t>
      </w:r>
    </w:p>
    <w:p w:rsidR="00D92CE5" w:rsidRDefault="006747D0">
      <w:pPr>
        <w:pStyle w:val="a4"/>
        <w:numPr>
          <w:ilvl w:val="0"/>
          <w:numId w:val="2"/>
        </w:numPr>
        <w:tabs>
          <w:tab w:val="left" w:pos="475"/>
        </w:tabs>
        <w:spacing w:line="275" w:lineRule="exact"/>
        <w:ind w:hanging="256"/>
        <w:rPr>
          <w:sz w:val="24"/>
        </w:rPr>
      </w:pPr>
      <w:r>
        <w:rPr>
          <w:sz w:val="24"/>
        </w:rPr>
        <w:t>Утвердить:</w:t>
      </w:r>
    </w:p>
    <w:p w:rsidR="00D92CE5" w:rsidRDefault="006747D0">
      <w:pPr>
        <w:pStyle w:val="a4"/>
        <w:numPr>
          <w:ilvl w:val="1"/>
          <w:numId w:val="2"/>
        </w:numPr>
        <w:tabs>
          <w:tab w:val="left" w:pos="1069"/>
          <w:tab w:val="left" w:pos="1070"/>
        </w:tabs>
        <w:spacing w:before="5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театре</w:t>
      </w:r>
    </w:p>
    <w:p w:rsidR="00D92CE5" w:rsidRDefault="006747D0">
      <w:pPr>
        <w:pStyle w:val="a4"/>
        <w:numPr>
          <w:ilvl w:val="1"/>
          <w:numId w:val="2"/>
        </w:numPr>
        <w:tabs>
          <w:tab w:val="left" w:pos="1069"/>
          <w:tab w:val="left" w:pos="1070"/>
        </w:tabs>
        <w:rPr>
          <w:sz w:val="24"/>
        </w:rPr>
      </w:pPr>
      <w:r>
        <w:rPr>
          <w:sz w:val="24"/>
        </w:rPr>
        <w:t>Устав школьного театра</w:t>
      </w:r>
    </w:p>
    <w:p w:rsidR="00D92CE5" w:rsidRDefault="006747D0">
      <w:pPr>
        <w:pStyle w:val="a4"/>
        <w:numPr>
          <w:ilvl w:val="1"/>
          <w:numId w:val="2"/>
        </w:numPr>
        <w:tabs>
          <w:tab w:val="left" w:pos="1069"/>
          <w:tab w:val="left" w:pos="1070"/>
        </w:tabs>
        <w:rPr>
          <w:sz w:val="24"/>
        </w:rPr>
      </w:pPr>
      <w:proofErr w:type="gramStart"/>
      <w:r>
        <w:rPr>
          <w:sz w:val="24"/>
        </w:rPr>
        <w:t>рабочую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театра,</w:t>
      </w:r>
    </w:p>
    <w:p w:rsidR="00D92CE5" w:rsidRDefault="006747D0">
      <w:pPr>
        <w:pStyle w:val="a4"/>
        <w:numPr>
          <w:ilvl w:val="1"/>
          <w:numId w:val="2"/>
        </w:numPr>
        <w:tabs>
          <w:tab w:val="left" w:pos="1069"/>
          <w:tab w:val="left" w:pos="1070"/>
        </w:tabs>
        <w:rPr>
          <w:sz w:val="24"/>
        </w:rPr>
      </w:pP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театра,</w:t>
      </w:r>
    </w:p>
    <w:p w:rsidR="00D92CE5" w:rsidRDefault="006747D0">
      <w:pPr>
        <w:pStyle w:val="a4"/>
        <w:numPr>
          <w:ilvl w:val="1"/>
          <w:numId w:val="2"/>
        </w:numPr>
        <w:tabs>
          <w:tab w:val="left" w:pos="1069"/>
          <w:tab w:val="left" w:pos="1070"/>
        </w:tabs>
        <w:spacing w:line="292" w:lineRule="exact"/>
        <w:rPr>
          <w:sz w:val="24"/>
        </w:rPr>
      </w:pPr>
      <w:r>
        <w:rPr>
          <w:sz w:val="24"/>
        </w:rPr>
        <w:t>репертуарный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план.</w:t>
      </w:r>
    </w:p>
    <w:p w:rsidR="00D92CE5" w:rsidRDefault="006747D0">
      <w:pPr>
        <w:pStyle w:val="a3"/>
        <w:ind w:left="219" w:right="221"/>
        <w:jc w:val="both"/>
      </w:pPr>
      <w:r>
        <w:t>4</w:t>
      </w:r>
      <w:r>
        <w:t>. Организовать деятельность школьного театра в системе воспитательной работы МБОУ</w:t>
      </w:r>
      <w:r>
        <w:rPr>
          <w:spacing w:val="1"/>
        </w:rPr>
        <w:t xml:space="preserve"> </w:t>
      </w:r>
      <w:proofErr w:type="spellStart"/>
      <w:r>
        <w:t>Новинской</w:t>
      </w:r>
      <w:proofErr w:type="spellEnd"/>
      <w:r>
        <w:t xml:space="preserve"> ООШ, 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театра.</w:t>
      </w:r>
    </w:p>
    <w:p w:rsidR="00D92CE5" w:rsidRDefault="006747D0">
      <w:pPr>
        <w:pStyle w:val="a4"/>
        <w:numPr>
          <w:ilvl w:val="0"/>
          <w:numId w:val="1"/>
        </w:numPr>
        <w:tabs>
          <w:tab w:val="left" w:pos="485"/>
        </w:tabs>
        <w:spacing w:before="4" w:line="237" w:lineRule="auto"/>
        <w:ind w:right="225" w:firstLine="0"/>
        <w:jc w:val="both"/>
        <w:rPr>
          <w:sz w:val="24"/>
        </w:rPr>
      </w:pPr>
      <w:r>
        <w:rPr>
          <w:sz w:val="24"/>
        </w:rPr>
        <w:t xml:space="preserve">Администратору школьного сайта </w:t>
      </w:r>
      <w:proofErr w:type="spellStart"/>
      <w:r>
        <w:rPr>
          <w:sz w:val="24"/>
        </w:rPr>
        <w:t>Абидову</w:t>
      </w:r>
      <w:proofErr w:type="spellEnd"/>
      <w:r>
        <w:rPr>
          <w:sz w:val="24"/>
        </w:rPr>
        <w:t xml:space="preserve"> К.Т.</w:t>
      </w:r>
      <w:r>
        <w:rPr>
          <w:sz w:val="24"/>
        </w:rPr>
        <w:t xml:space="preserve"> создать</w:t>
      </w:r>
      <w:r>
        <w:rPr>
          <w:sz w:val="24"/>
        </w:rPr>
        <w:t xml:space="preserve"> раздел «Школьный театр» 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разместить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всю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необходимую информацию.</w:t>
      </w:r>
    </w:p>
    <w:p w:rsidR="00D92CE5" w:rsidRDefault="006747D0">
      <w:pPr>
        <w:pStyle w:val="a4"/>
        <w:numPr>
          <w:ilvl w:val="0"/>
          <w:numId w:val="1"/>
        </w:numPr>
        <w:tabs>
          <w:tab w:val="left" w:pos="480"/>
        </w:tabs>
        <w:spacing w:before="5" w:line="237" w:lineRule="auto"/>
        <w:ind w:right="224" w:firstLine="0"/>
        <w:jc w:val="both"/>
        <w:rPr>
          <w:sz w:val="24"/>
        </w:rPr>
      </w:pPr>
      <w:r>
        <w:rPr>
          <w:sz w:val="24"/>
        </w:rPr>
        <w:t xml:space="preserve">Руководителю театра </w:t>
      </w:r>
      <w:r>
        <w:rPr>
          <w:sz w:val="24"/>
        </w:rPr>
        <w:t xml:space="preserve"> заполнить анкету о включении 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 «</w:t>
      </w:r>
      <w:proofErr w:type="gramStart"/>
      <w:r>
        <w:rPr>
          <w:sz w:val="24"/>
        </w:rPr>
        <w:t>Мы-актёры</w:t>
      </w:r>
      <w:proofErr w:type="gramEnd"/>
      <w:r>
        <w:rPr>
          <w:sz w:val="24"/>
        </w:rPr>
        <w:t>!»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2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театров</w:t>
      </w:r>
    </w:p>
    <w:p w:rsidR="00D92CE5" w:rsidRDefault="006747D0">
      <w:pPr>
        <w:pStyle w:val="a4"/>
        <w:numPr>
          <w:ilvl w:val="0"/>
          <w:numId w:val="1"/>
        </w:numPr>
        <w:tabs>
          <w:tab w:val="left" w:pos="402"/>
        </w:tabs>
        <w:spacing w:before="4" w:line="240" w:lineRule="auto"/>
        <w:ind w:left="401" w:hanging="183"/>
        <w:jc w:val="both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2"/>
          <w:sz w:val="24"/>
        </w:rPr>
        <w:t xml:space="preserve"> </w:t>
      </w:r>
      <w:r>
        <w:rPr>
          <w:sz w:val="24"/>
        </w:rPr>
        <w:t>возложить</w:t>
      </w:r>
      <w:r>
        <w:rPr>
          <w:spacing w:val="-1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собой.</w:t>
      </w:r>
    </w:p>
    <w:p w:rsidR="00D92CE5" w:rsidRDefault="00D92CE5">
      <w:pPr>
        <w:pStyle w:val="a3"/>
        <w:rPr>
          <w:sz w:val="26"/>
        </w:rPr>
      </w:pPr>
    </w:p>
    <w:p w:rsidR="00D92CE5" w:rsidRDefault="00D92CE5">
      <w:pPr>
        <w:pStyle w:val="a3"/>
        <w:spacing w:before="9"/>
        <w:rPr>
          <w:sz w:val="21"/>
        </w:rPr>
      </w:pPr>
    </w:p>
    <w:p w:rsidR="00D92CE5" w:rsidRDefault="006747D0">
      <w:pPr>
        <w:pStyle w:val="a3"/>
      </w:pPr>
      <w:r>
        <w:t>Директор                                         Курица Н.А.</w:t>
      </w:r>
    </w:p>
    <w:p w:rsidR="006747D0" w:rsidRDefault="006747D0">
      <w:pPr>
        <w:pStyle w:val="a3"/>
      </w:pPr>
    </w:p>
    <w:p w:rsidR="00D92CE5" w:rsidRDefault="006747D0">
      <w:pPr>
        <w:pStyle w:val="a3"/>
        <w:ind w:left="930"/>
      </w:pPr>
      <w:r>
        <w:t>С</w:t>
      </w:r>
      <w:r>
        <w:rPr>
          <w:spacing w:val="-2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proofErr w:type="gramStart"/>
      <w:r>
        <w:t>ознакомлены</w:t>
      </w:r>
      <w:proofErr w:type="gramEnd"/>
      <w:r>
        <w:t>:</w:t>
      </w:r>
    </w:p>
    <w:p w:rsidR="00D92CE5" w:rsidRDefault="00D92CE5">
      <w:pPr>
        <w:pStyle w:val="a3"/>
        <w:spacing w:before="8"/>
      </w:pPr>
    </w:p>
    <w:p w:rsidR="00000000" w:rsidRDefault="006747D0">
      <w:proofErr w:type="spellStart"/>
      <w:r>
        <w:t>Григор</w:t>
      </w:r>
      <w:proofErr w:type="spellEnd"/>
      <w:r>
        <w:t xml:space="preserve"> М.В.</w:t>
      </w:r>
    </w:p>
    <w:p w:rsidR="006747D0" w:rsidRDefault="006747D0">
      <w:r>
        <w:t>Ершова С.А.</w:t>
      </w:r>
    </w:p>
    <w:p w:rsidR="006747D0" w:rsidRDefault="006747D0">
      <w:r>
        <w:t>Леонова О.В.</w:t>
      </w:r>
    </w:p>
    <w:p w:rsidR="006747D0" w:rsidRDefault="006747D0">
      <w:proofErr w:type="spellStart"/>
      <w:r>
        <w:t>Торгунакова</w:t>
      </w:r>
      <w:proofErr w:type="spellEnd"/>
      <w:r>
        <w:t xml:space="preserve"> Е.А.</w:t>
      </w:r>
    </w:p>
    <w:p w:rsidR="006747D0" w:rsidRDefault="006747D0">
      <w:proofErr w:type="spellStart"/>
      <w:r>
        <w:t>Калинченко</w:t>
      </w:r>
      <w:proofErr w:type="spellEnd"/>
      <w:r>
        <w:t xml:space="preserve"> О.С.</w:t>
      </w:r>
      <w:bookmarkStart w:id="1" w:name="_GoBack"/>
      <w:bookmarkEnd w:id="1"/>
    </w:p>
    <w:sectPr w:rsidR="006747D0">
      <w:type w:val="continuous"/>
      <w:pgSz w:w="11910" w:h="16840"/>
      <w:pgMar w:top="88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D63F4"/>
    <w:multiLevelType w:val="hybridMultilevel"/>
    <w:tmpl w:val="95CAFD70"/>
    <w:lvl w:ilvl="0" w:tplc="6D1E9204">
      <w:start w:val="5"/>
      <w:numFmt w:val="decimal"/>
      <w:lvlText w:val="%1."/>
      <w:lvlJc w:val="left"/>
      <w:pPr>
        <w:ind w:left="219" w:hanging="2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3871A0">
      <w:numFmt w:val="bullet"/>
      <w:lvlText w:val="•"/>
      <w:lvlJc w:val="left"/>
      <w:pPr>
        <w:ind w:left="1178" w:hanging="265"/>
      </w:pPr>
      <w:rPr>
        <w:rFonts w:hint="default"/>
        <w:lang w:val="ru-RU" w:eastAsia="en-US" w:bidi="ar-SA"/>
      </w:rPr>
    </w:lvl>
    <w:lvl w:ilvl="2" w:tplc="95EE3280">
      <w:numFmt w:val="bullet"/>
      <w:lvlText w:val="•"/>
      <w:lvlJc w:val="left"/>
      <w:pPr>
        <w:ind w:left="2136" w:hanging="265"/>
      </w:pPr>
      <w:rPr>
        <w:rFonts w:hint="default"/>
        <w:lang w:val="ru-RU" w:eastAsia="en-US" w:bidi="ar-SA"/>
      </w:rPr>
    </w:lvl>
    <w:lvl w:ilvl="3" w:tplc="B00E9D34">
      <w:numFmt w:val="bullet"/>
      <w:lvlText w:val="•"/>
      <w:lvlJc w:val="left"/>
      <w:pPr>
        <w:ind w:left="3095" w:hanging="265"/>
      </w:pPr>
      <w:rPr>
        <w:rFonts w:hint="default"/>
        <w:lang w:val="ru-RU" w:eastAsia="en-US" w:bidi="ar-SA"/>
      </w:rPr>
    </w:lvl>
    <w:lvl w:ilvl="4" w:tplc="763A28EE">
      <w:numFmt w:val="bullet"/>
      <w:lvlText w:val="•"/>
      <w:lvlJc w:val="left"/>
      <w:pPr>
        <w:ind w:left="4053" w:hanging="265"/>
      </w:pPr>
      <w:rPr>
        <w:rFonts w:hint="default"/>
        <w:lang w:val="ru-RU" w:eastAsia="en-US" w:bidi="ar-SA"/>
      </w:rPr>
    </w:lvl>
    <w:lvl w:ilvl="5" w:tplc="A648C094">
      <w:numFmt w:val="bullet"/>
      <w:lvlText w:val="•"/>
      <w:lvlJc w:val="left"/>
      <w:pPr>
        <w:ind w:left="5012" w:hanging="265"/>
      </w:pPr>
      <w:rPr>
        <w:rFonts w:hint="default"/>
        <w:lang w:val="ru-RU" w:eastAsia="en-US" w:bidi="ar-SA"/>
      </w:rPr>
    </w:lvl>
    <w:lvl w:ilvl="6" w:tplc="617A072C">
      <w:numFmt w:val="bullet"/>
      <w:lvlText w:val="•"/>
      <w:lvlJc w:val="left"/>
      <w:pPr>
        <w:ind w:left="5970" w:hanging="265"/>
      </w:pPr>
      <w:rPr>
        <w:rFonts w:hint="default"/>
        <w:lang w:val="ru-RU" w:eastAsia="en-US" w:bidi="ar-SA"/>
      </w:rPr>
    </w:lvl>
    <w:lvl w:ilvl="7" w:tplc="85F0E61A">
      <w:numFmt w:val="bullet"/>
      <w:lvlText w:val="•"/>
      <w:lvlJc w:val="left"/>
      <w:pPr>
        <w:ind w:left="6928" w:hanging="265"/>
      </w:pPr>
      <w:rPr>
        <w:rFonts w:hint="default"/>
        <w:lang w:val="ru-RU" w:eastAsia="en-US" w:bidi="ar-SA"/>
      </w:rPr>
    </w:lvl>
    <w:lvl w:ilvl="8" w:tplc="F37212FC">
      <w:numFmt w:val="bullet"/>
      <w:lvlText w:val="•"/>
      <w:lvlJc w:val="left"/>
      <w:pPr>
        <w:ind w:left="7887" w:hanging="265"/>
      </w:pPr>
      <w:rPr>
        <w:rFonts w:hint="default"/>
        <w:lang w:val="ru-RU" w:eastAsia="en-US" w:bidi="ar-SA"/>
      </w:rPr>
    </w:lvl>
  </w:abstractNum>
  <w:abstractNum w:abstractNumId="1">
    <w:nsid w:val="64A84D24"/>
    <w:multiLevelType w:val="hybridMultilevel"/>
    <w:tmpl w:val="286033CA"/>
    <w:lvl w:ilvl="0" w:tplc="4CE69F5A">
      <w:start w:val="1"/>
      <w:numFmt w:val="decimal"/>
      <w:lvlText w:val="%1."/>
      <w:lvlJc w:val="left"/>
      <w:pPr>
        <w:ind w:left="474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9EF95C">
      <w:numFmt w:val="bullet"/>
      <w:lvlText w:val=""/>
      <w:lvlJc w:val="left"/>
      <w:pPr>
        <w:ind w:left="1069" w:hanging="49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A1079FE">
      <w:numFmt w:val="bullet"/>
      <w:lvlText w:val="•"/>
      <w:lvlJc w:val="left"/>
      <w:pPr>
        <w:ind w:left="2031" w:hanging="490"/>
      </w:pPr>
      <w:rPr>
        <w:rFonts w:hint="default"/>
        <w:lang w:val="ru-RU" w:eastAsia="en-US" w:bidi="ar-SA"/>
      </w:rPr>
    </w:lvl>
    <w:lvl w:ilvl="3" w:tplc="805A96CC">
      <w:numFmt w:val="bullet"/>
      <w:lvlText w:val="•"/>
      <w:lvlJc w:val="left"/>
      <w:pPr>
        <w:ind w:left="3003" w:hanging="490"/>
      </w:pPr>
      <w:rPr>
        <w:rFonts w:hint="default"/>
        <w:lang w:val="ru-RU" w:eastAsia="en-US" w:bidi="ar-SA"/>
      </w:rPr>
    </w:lvl>
    <w:lvl w:ilvl="4" w:tplc="7A0A5124">
      <w:numFmt w:val="bullet"/>
      <w:lvlText w:val="•"/>
      <w:lvlJc w:val="left"/>
      <w:pPr>
        <w:ind w:left="3974" w:hanging="490"/>
      </w:pPr>
      <w:rPr>
        <w:rFonts w:hint="default"/>
        <w:lang w:val="ru-RU" w:eastAsia="en-US" w:bidi="ar-SA"/>
      </w:rPr>
    </w:lvl>
    <w:lvl w:ilvl="5" w:tplc="34F2B686">
      <w:numFmt w:val="bullet"/>
      <w:lvlText w:val="•"/>
      <w:lvlJc w:val="left"/>
      <w:pPr>
        <w:ind w:left="4946" w:hanging="490"/>
      </w:pPr>
      <w:rPr>
        <w:rFonts w:hint="default"/>
        <w:lang w:val="ru-RU" w:eastAsia="en-US" w:bidi="ar-SA"/>
      </w:rPr>
    </w:lvl>
    <w:lvl w:ilvl="6" w:tplc="CC04518C">
      <w:numFmt w:val="bullet"/>
      <w:lvlText w:val="•"/>
      <w:lvlJc w:val="left"/>
      <w:pPr>
        <w:ind w:left="5917" w:hanging="490"/>
      </w:pPr>
      <w:rPr>
        <w:rFonts w:hint="default"/>
        <w:lang w:val="ru-RU" w:eastAsia="en-US" w:bidi="ar-SA"/>
      </w:rPr>
    </w:lvl>
    <w:lvl w:ilvl="7" w:tplc="F26A69B8">
      <w:numFmt w:val="bullet"/>
      <w:lvlText w:val="•"/>
      <w:lvlJc w:val="left"/>
      <w:pPr>
        <w:ind w:left="6889" w:hanging="490"/>
      </w:pPr>
      <w:rPr>
        <w:rFonts w:hint="default"/>
        <w:lang w:val="ru-RU" w:eastAsia="en-US" w:bidi="ar-SA"/>
      </w:rPr>
    </w:lvl>
    <w:lvl w:ilvl="8" w:tplc="5A085432">
      <w:numFmt w:val="bullet"/>
      <w:lvlText w:val="•"/>
      <w:lvlJc w:val="left"/>
      <w:pPr>
        <w:ind w:left="7860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92CE5"/>
    <w:rsid w:val="006747D0"/>
    <w:rsid w:val="00D9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21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1069" w:hanging="490"/>
    </w:pPr>
  </w:style>
  <w:style w:type="paragraph" w:customStyle="1" w:styleId="TableParagraph">
    <w:name w:val="Table Paragraph"/>
    <w:basedOn w:val="a"/>
    <w:uiPriority w:val="1"/>
    <w:qFormat/>
    <w:pPr>
      <w:spacing w:line="259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21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1069" w:hanging="490"/>
    </w:pPr>
  </w:style>
  <w:style w:type="paragraph" w:customStyle="1" w:styleId="TableParagraph">
    <w:name w:val="Table Paragraph"/>
    <w:basedOn w:val="a"/>
    <w:uiPriority w:val="1"/>
    <w:qFormat/>
    <w:pPr>
      <w:spacing w:line="259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Школа</cp:lastModifiedBy>
  <cp:revision>2</cp:revision>
  <cp:lastPrinted>2023-08-30T06:38:00Z</cp:lastPrinted>
  <dcterms:created xsi:type="dcterms:W3CDTF">2023-08-29T11:38:00Z</dcterms:created>
  <dcterms:modified xsi:type="dcterms:W3CDTF">2023-08-30T06:39:00Z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2023-08-29T00:00:00Z</vt:filetime>
  </property>
</Properties>
</file>